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74" w:rsidRDefault="00265074" w:rsidP="00265074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54CDA96" wp14:editId="506A952B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74" w:rsidRDefault="00265074" w:rsidP="00265074">
      <w:r>
        <w:rPr>
          <w:b/>
          <w:sz w:val="28"/>
          <w:szCs w:val="28"/>
        </w:rPr>
        <w:t>Protokoll fört vid Höglandets samordningsförbunds styrelsesammanträde 2015-01-22, kl. 13.30 – 16.00.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Närvarande:</w:t>
      </w:r>
      <w:r>
        <w:tab/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</w:t>
      </w:r>
      <w:r>
        <w:br/>
        <w:t xml:space="preserve"> </w:t>
      </w:r>
      <w:r>
        <w:tab/>
        <w:t>Helena Stålhammar</w:t>
      </w:r>
      <w:r>
        <w:tab/>
        <w:t>Region Jönköpings län</w:t>
      </w:r>
      <w:r>
        <w:br/>
        <w:t xml:space="preserve"> </w:t>
      </w:r>
      <w:r>
        <w:tab/>
        <w:t xml:space="preserve">Daniel </w:t>
      </w:r>
      <w:proofErr w:type="spellStart"/>
      <w:r>
        <w:t>Warelius</w:t>
      </w:r>
      <w:proofErr w:type="spellEnd"/>
      <w:r>
        <w:tab/>
        <w:t>Arbetsförmedlingen</w:t>
      </w:r>
      <w:r>
        <w:br/>
        <w:t xml:space="preserve"> </w:t>
      </w:r>
      <w:r>
        <w:tab/>
        <w:t xml:space="preserve">Tomas </w:t>
      </w:r>
      <w:proofErr w:type="spellStart"/>
      <w:r>
        <w:t>Erazim</w:t>
      </w:r>
      <w:proofErr w:type="spellEnd"/>
      <w:r>
        <w:tab/>
      </w:r>
      <w:r>
        <w:tab/>
        <w:t>Eksjö kommun</w:t>
      </w:r>
      <w:r>
        <w:br/>
        <w:t xml:space="preserve">     </w:t>
      </w:r>
      <w:r>
        <w:tab/>
        <w:t>Anders Karlsson</w:t>
      </w:r>
      <w:r>
        <w:tab/>
        <w:t>Nässjö kommun</w:t>
      </w:r>
      <w:r>
        <w:br/>
        <w:t xml:space="preserve">   </w:t>
      </w:r>
      <w:r>
        <w:tab/>
        <w:t>Gunnel Lind</w:t>
      </w:r>
      <w:r>
        <w:tab/>
      </w:r>
      <w:r>
        <w:tab/>
        <w:t>Tranås kommun</w:t>
      </w:r>
      <w:r>
        <w:br/>
      </w:r>
      <w:r>
        <w:br/>
        <w:t xml:space="preserve">  </w:t>
      </w:r>
      <w:r>
        <w:tab/>
        <w:t xml:space="preserve">Diana </w:t>
      </w:r>
      <w:r w:rsidRPr="00123409">
        <w:rPr>
          <w:color w:val="000000" w:themeColor="text1"/>
        </w:rPr>
        <w:t>Laitinen Carlsson</w:t>
      </w:r>
      <w:r>
        <w:tab/>
        <w:t>Eksjö kommun, ersättare</w:t>
      </w:r>
      <w:r>
        <w:br/>
        <w:t xml:space="preserve">  </w:t>
      </w:r>
      <w:r>
        <w:tab/>
        <w:t xml:space="preserve">Carina </w:t>
      </w:r>
      <w:proofErr w:type="spellStart"/>
      <w:r>
        <w:t>Stende</w:t>
      </w:r>
      <w:proofErr w:type="spellEnd"/>
      <w:r>
        <w:tab/>
      </w:r>
      <w:r>
        <w:tab/>
        <w:t>Region Jönköpings län, ersättare</w:t>
      </w:r>
      <w:r>
        <w:br/>
        <w:t xml:space="preserve">    </w:t>
      </w:r>
      <w:r>
        <w:tab/>
        <w:t xml:space="preserve">Tobias Gyllensten </w:t>
      </w:r>
      <w:r>
        <w:tab/>
        <w:t>Tranås kommun, ersättare</w:t>
      </w:r>
      <w:r>
        <w:br/>
      </w:r>
      <w:r>
        <w:br/>
        <w:t xml:space="preserve">       </w:t>
      </w:r>
      <w:r>
        <w:tab/>
      </w:r>
      <w:r>
        <w:br/>
        <w:t xml:space="preserve">    </w:t>
      </w:r>
      <w:r>
        <w:tab/>
        <w:t>Boo Hedbrant</w:t>
      </w:r>
      <w:r>
        <w:tab/>
      </w:r>
      <w:r>
        <w:tab/>
        <w:t>Verkställande tjänsteman</w:t>
      </w:r>
      <w:r>
        <w:br/>
      </w:r>
    </w:p>
    <w:p w:rsidR="00265074" w:rsidRDefault="00265074" w:rsidP="00265074">
      <w:r>
        <w:rPr>
          <w:b/>
        </w:rPr>
        <w:t>§1. Sammanträdet öppnas.</w:t>
      </w:r>
      <w:r w:rsidR="0082026D">
        <w:br/>
        <w:t>Som värd för mötet</w:t>
      </w:r>
      <w:r>
        <w:t xml:space="preserve"> så öppnade Tomas </w:t>
      </w:r>
      <w:proofErr w:type="spellStart"/>
      <w:r>
        <w:t>Erazim</w:t>
      </w:r>
      <w:proofErr w:type="spellEnd"/>
      <w:r>
        <w:t xml:space="preserve"> sammanträdet och hälsade alla välkomna till det första sammanträdet i en ny mandatperiod. </w:t>
      </w:r>
      <w:r w:rsidR="00173286">
        <w:t>Tomas</w:t>
      </w:r>
      <w:r w:rsidR="0082026D">
        <w:t xml:space="preserve"> </w:t>
      </w:r>
      <w:proofErr w:type="spellStart"/>
      <w:r w:rsidR="0082026D">
        <w:t>Erazim</w:t>
      </w:r>
      <w:proofErr w:type="spellEnd"/>
      <w:r w:rsidR="00173286">
        <w:t xml:space="preserve"> </w:t>
      </w:r>
      <w:r w:rsidR="0082026D">
        <w:t xml:space="preserve">poängterade att han fann styrelsemötena i förbundet givande och att diskussionerna präglades av högt till tak och utan prestige. </w:t>
      </w:r>
      <w:r w:rsidR="00625ADD">
        <w:br/>
      </w:r>
      <w:r w:rsidR="00173286">
        <w:t>Genom att flera nya ledamöter var närvarande så genomfördes en presentationsrunda.</w:t>
      </w:r>
    </w:p>
    <w:p w:rsidR="00265074" w:rsidRDefault="00265074" w:rsidP="00265074">
      <w:r w:rsidRPr="0082026D">
        <w:rPr>
          <w:b/>
        </w:rPr>
        <w:t>§2. Val av mötesordförande.</w:t>
      </w:r>
      <w:r>
        <w:br/>
        <w:t xml:space="preserve">Till mötesordförande valdes Tomas </w:t>
      </w:r>
      <w:proofErr w:type="spellStart"/>
      <w:r>
        <w:t>Erazim</w:t>
      </w:r>
      <w:proofErr w:type="spellEnd"/>
      <w:r>
        <w:t>.</w:t>
      </w:r>
    </w:p>
    <w:p w:rsidR="00265074" w:rsidRDefault="00265074" w:rsidP="00265074">
      <w:r w:rsidRPr="0082026D">
        <w:rPr>
          <w:b/>
        </w:rPr>
        <w:t>§3. Val av justerare.</w:t>
      </w:r>
      <w:r>
        <w:br/>
        <w:t xml:space="preserve">Till att justera dagens protokoll valdes Carina </w:t>
      </w:r>
      <w:proofErr w:type="spellStart"/>
      <w:r>
        <w:t>Bardh</w:t>
      </w:r>
      <w:proofErr w:type="spellEnd"/>
      <w:r>
        <w:t>.</w:t>
      </w:r>
    </w:p>
    <w:p w:rsidR="00265074" w:rsidRDefault="00265074" w:rsidP="00265074">
      <w:r w:rsidRPr="0082026D">
        <w:rPr>
          <w:b/>
        </w:rPr>
        <w:t>§4. Föregående sammanträdesprot</w:t>
      </w:r>
      <w:r w:rsidR="00CF2EE7" w:rsidRPr="0082026D">
        <w:rPr>
          <w:b/>
        </w:rPr>
        <w:t>okoll.</w:t>
      </w:r>
      <w:r w:rsidR="00CF2EE7">
        <w:br/>
      </w:r>
      <w:r w:rsidR="00CF2EE7" w:rsidRPr="003F2659">
        <w:t>Föregående sammanträdesprotokoll gicks igenom. Protokollet godkändes och lades till handlingarna.</w:t>
      </w:r>
    </w:p>
    <w:p w:rsidR="00CF2EE7" w:rsidRDefault="00CF2EE7" w:rsidP="00265074">
      <w:r w:rsidRPr="0082026D">
        <w:rPr>
          <w:b/>
        </w:rPr>
        <w:t>§5. Beredningsgruppens minnesanteckningar.</w:t>
      </w:r>
      <w:r>
        <w:br/>
      </w:r>
      <w:r w:rsidRPr="003F2659">
        <w:t>Beredningsgruppens mi</w:t>
      </w:r>
      <w:r>
        <w:t xml:space="preserve">nnesanteckningar gicks igenom. </w:t>
      </w:r>
      <w:r w:rsidRPr="003F2659">
        <w:t>Minnesanteckningarna lades till handlingarna.</w:t>
      </w:r>
    </w:p>
    <w:p w:rsidR="00014B53" w:rsidRDefault="00CF2EE7" w:rsidP="00265074">
      <w:r w:rsidRPr="0082026D">
        <w:rPr>
          <w:b/>
        </w:rPr>
        <w:t>§6. Beslut om styrelseordförande i Höglandets samordningsförbund.</w:t>
      </w:r>
      <w:r>
        <w:br/>
        <w:t>Till ordförande i Höglandets</w:t>
      </w:r>
      <w:r w:rsidR="00625ADD">
        <w:t xml:space="preserve"> </w:t>
      </w:r>
      <w:r>
        <w:t>samordningsförbund</w:t>
      </w:r>
      <w:r w:rsidR="00625ADD">
        <w:t>,</w:t>
      </w:r>
      <w:r>
        <w:t xml:space="preserve"> för en period om två år</w:t>
      </w:r>
      <w:r w:rsidR="00625ADD">
        <w:t>,</w:t>
      </w:r>
      <w:r>
        <w:t xml:space="preserve"> valdes Carina </w:t>
      </w:r>
      <w:proofErr w:type="spellStart"/>
      <w:r>
        <w:t>Bardh</w:t>
      </w:r>
      <w:proofErr w:type="spellEnd"/>
      <w:r>
        <w:t>.</w:t>
      </w:r>
    </w:p>
    <w:p w:rsidR="00014B53" w:rsidRDefault="00014B53" w:rsidP="00265074">
      <w:r w:rsidRPr="0082026D">
        <w:rPr>
          <w:b/>
        </w:rPr>
        <w:lastRenderedPageBreak/>
        <w:t>§7. Beslut om vice ordförande i Höglandets samordningsförbund.</w:t>
      </w:r>
      <w:r>
        <w:br/>
        <w:t>Till vice ordförande i Höglandets samordningsförbund, för en period av två år</w:t>
      </w:r>
      <w:r w:rsidR="00625ADD">
        <w:t>,</w:t>
      </w:r>
      <w:r>
        <w:t xml:space="preserve"> valdes Anders Karlsson.</w:t>
      </w:r>
    </w:p>
    <w:p w:rsidR="00014B53" w:rsidRDefault="00014B53" w:rsidP="00265074">
      <w:r w:rsidRPr="0082026D">
        <w:rPr>
          <w:b/>
        </w:rPr>
        <w:t>§8. Beslut om firmatecknare i Höglandets samordningsförbund.</w:t>
      </w:r>
      <w:r w:rsidR="0082026D">
        <w:rPr>
          <w:b/>
        </w:rPr>
        <w:br/>
      </w:r>
      <w:r>
        <w:t xml:space="preserve">Till firmatecknare i förbundet valdes ordförande Carina </w:t>
      </w:r>
      <w:proofErr w:type="spellStart"/>
      <w:r>
        <w:t>Bardh</w:t>
      </w:r>
      <w:proofErr w:type="spellEnd"/>
      <w:r>
        <w:t>, vice ordförande Anders Karlsson och tjänsteman Boo Hedbrant, att två i förening vara firmatecknare.</w:t>
      </w:r>
    </w:p>
    <w:p w:rsidR="00014B53" w:rsidRDefault="00014B53" w:rsidP="00265074">
      <w:r w:rsidRPr="00134270">
        <w:rPr>
          <w:b/>
        </w:rPr>
        <w:t xml:space="preserve">§9. </w:t>
      </w:r>
      <w:r w:rsidR="0082026D">
        <w:rPr>
          <w:b/>
        </w:rPr>
        <w:t>Beslut om utdebitering från</w:t>
      </w:r>
      <w:r w:rsidRPr="00134270">
        <w:rPr>
          <w:b/>
        </w:rPr>
        <w:t xml:space="preserve"> ägarna.</w:t>
      </w:r>
      <w:r>
        <w:br/>
        <w:t xml:space="preserve">Förslag till utdebitering från ägarna till förbundet redovisades. Summorna från kommunerna grundar sig på invånarantalet 2014-11-01. Beslutades att </w:t>
      </w:r>
      <w:r w:rsidR="00173286">
        <w:t>följande summor faktureras ägarna</w:t>
      </w:r>
      <w:r w:rsidR="00134270">
        <w:t>:</w:t>
      </w:r>
    </w:p>
    <w:p w:rsidR="00134270" w:rsidRDefault="00134270" w:rsidP="00265074">
      <w:r>
        <w:t>Aneby</w:t>
      </w:r>
      <w:r>
        <w:tab/>
      </w:r>
      <w:r>
        <w:tab/>
        <w:t xml:space="preserve">    60 000 kr</w:t>
      </w:r>
      <w:r>
        <w:br/>
        <w:t>Eksjö</w:t>
      </w:r>
      <w:r>
        <w:tab/>
      </w:r>
      <w:r>
        <w:tab/>
        <w:t xml:space="preserve">  150 000 kr</w:t>
      </w:r>
      <w:r>
        <w:br/>
        <w:t>Nässjö</w:t>
      </w:r>
      <w:r>
        <w:tab/>
      </w:r>
      <w:r>
        <w:tab/>
        <w:t xml:space="preserve">  280 000 kr</w:t>
      </w:r>
      <w:r>
        <w:br/>
        <w:t xml:space="preserve">Sävsjö </w:t>
      </w:r>
      <w:r>
        <w:tab/>
      </w:r>
      <w:r>
        <w:tab/>
        <w:t xml:space="preserve">  100 000 kr</w:t>
      </w:r>
      <w:r>
        <w:br/>
        <w:t>Tranås</w:t>
      </w:r>
      <w:r>
        <w:tab/>
      </w:r>
      <w:r>
        <w:tab/>
        <w:t xml:space="preserve">  170 000 kr</w:t>
      </w:r>
      <w:r>
        <w:br/>
        <w:t>Vetlanda</w:t>
      </w:r>
      <w:r>
        <w:tab/>
      </w:r>
      <w:r>
        <w:tab/>
        <w:t xml:space="preserve">  240 000 kr</w:t>
      </w:r>
      <w:r>
        <w:br/>
        <w:t>Region Jönköpings län</w:t>
      </w:r>
      <w:r>
        <w:tab/>
        <w:t>1 000 000 kr</w:t>
      </w:r>
      <w:r>
        <w:br/>
      </w:r>
      <w:r w:rsidRPr="00134270">
        <w:rPr>
          <w:u w:val="single"/>
        </w:rPr>
        <w:t>Staten</w:t>
      </w:r>
      <w:r w:rsidRPr="00134270">
        <w:rPr>
          <w:u w:val="single"/>
        </w:rPr>
        <w:tab/>
      </w:r>
      <w:r w:rsidRPr="00134270">
        <w:rPr>
          <w:u w:val="single"/>
        </w:rPr>
        <w:tab/>
        <w:t>2 000 000 kr</w:t>
      </w:r>
    </w:p>
    <w:p w:rsidR="00173286" w:rsidRDefault="00134270" w:rsidP="00265074">
      <w:r>
        <w:t>Totalt</w:t>
      </w:r>
      <w:r>
        <w:tab/>
      </w:r>
      <w:r>
        <w:tab/>
        <w:t>4 000 000 kr</w:t>
      </w:r>
    </w:p>
    <w:p w:rsidR="006F0AAE" w:rsidRDefault="00173286" w:rsidP="00265074">
      <w:r w:rsidRPr="0082026D">
        <w:rPr>
          <w:b/>
        </w:rPr>
        <w:t>§10. Utkast, årsredovisning, exkl. ekonomisk redogörelse.</w:t>
      </w:r>
      <w:r>
        <w:br/>
        <w:t>Utkast t</w:t>
      </w:r>
      <w:r w:rsidR="00471B17">
        <w:t>ill årsredovisning gicks igenom. Verksamheterna diskuterades och styrels</w:t>
      </w:r>
      <w:r w:rsidR="00625ADD">
        <w:t>en konstaterade att verksamheterna</w:t>
      </w:r>
      <w:r w:rsidR="00471B17">
        <w:t xml:space="preserve"> gör nytta för de personer som har rehabiliteringsbehov av olika slag.</w:t>
      </w:r>
      <w:r w:rsidR="00471B17">
        <w:br/>
        <w:t xml:space="preserve">Styrelsen inväntar den ekonomiska helårsrapporten för beslut om </w:t>
      </w:r>
      <w:r w:rsidR="006F0AAE">
        <w:t>hela årsredovisningen.</w:t>
      </w:r>
    </w:p>
    <w:p w:rsidR="009B63FD" w:rsidRDefault="006F0AAE" w:rsidP="00265074">
      <w:r w:rsidRPr="006F0AAE">
        <w:rPr>
          <w:b/>
        </w:rPr>
        <w:t>§11. Beslut om representation på Nationell konferens 24-25 mars.</w:t>
      </w:r>
      <w:r>
        <w:br/>
        <w:t>Beslutad</w:t>
      </w:r>
      <w:r w:rsidR="00231767">
        <w:t>es att samordningsförbundet</w:t>
      </w:r>
      <w:r>
        <w:t xml:space="preserve"> ekonomiskt</w:t>
      </w:r>
      <w:r w:rsidR="00231767">
        <w:t xml:space="preserve"> står</w:t>
      </w:r>
      <w:r>
        <w:t xml:space="preserve"> för 3 platser på konferensen. En för tjänsteman Boo Hedbrant, en plats för någon från beredningsgruppen och en plats för styrelsen, i första hand för ordf. eller v. ordf. Samordningsförbundet står för resa, uppehälle och konferensavgift.</w:t>
      </w:r>
    </w:p>
    <w:p w:rsidR="00830B58" w:rsidRDefault="009B63FD" w:rsidP="00265074">
      <w:r w:rsidRPr="00830B58">
        <w:rPr>
          <w:b/>
        </w:rPr>
        <w:t>§12. KUR-rapport.</w:t>
      </w:r>
      <w:r>
        <w:br/>
        <w:t>Planeringen av kompetensutvecklingsdagarna fortgår.</w:t>
      </w:r>
      <w:r w:rsidR="00231767" w:rsidRPr="00231767">
        <w:t xml:space="preserve"> </w:t>
      </w:r>
      <w:r w:rsidR="00231767">
        <w:t xml:space="preserve">Arbetet görs av en KUR-grupp bestående av en representant från varje ägare. Ämnet är ”Nyanlända med psykisk ohälsa och smärta”. </w:t>
      </w:r>
      <w:r>
        <w:t xml:space="preserve"> Den 14 april anordnas en heldagsutbildning för ägar</w:t>
      </w:r>
      <w:r w:rsidR="00830B58">
        <w:t>na</w:t>
      </w:r>
      <w:r w:rsidR="00231767">
        <w:t>s medarbetare</w:t>
      </w:r>
      <w:r w:rsidR="00830B58">
        <w:t xml:space="preserve"> </w:t>
      </w:r>
      <w:r>
        <w:t xml:space="preserve">på </w:t>
      </w:r>
      <w:proofErr w:type="spellStart"/>
      <w:r>
        <w:t>Olsbergs</w:t>
      </w:r>
      <w:proofErr w:type="spellEnd"/>
      <w:r>
        <w:t xml:space="preserve"> Arena. </w:t>
      </w:r>
      <w:r w:rsidR="00231767">
        <w:t>Deltagarantalet förväntas till ca 220 personer. D</w:t>
      </w:r>
      <w:r>
        <w:t>ag</w:t>
      </w:r>
      <w:r w:rsidR="00231767">
        <w:t>en</w:t>
      </w:r>
      <w:r>
        <w:t xml:space="preserve"> följs </w:t>
      </w:r>
      <w:r w:rsidR="00830B58">
        <w:t>sedan av kommunvisa halvdagar med samma deltagare den 4 och 5 maj. Till hösten planeras ytterligare satsningar med ämnet ”Unga vuxna”.</w:t>
      </w:r>
    </w:p>
    <w:p w:rsidR="00954353" w:rsidRDefault="00830B58" w:rsidP="00265074">
      <w:r w:rsidRPr="00954353">
        <w:rPr>
          <w:b/>
        </w:rPr>
        <w:t xml:space="preserve">§13. </w:t>
      </w:r>
      <w:proofErr w:type="spellStart"/>
      <w:r w:rsidRPr="00954353">
        <w:rPr>
          <w:b/>
        </w:rPr>
        <w:t>Vrigstadskonferens</w:t>
      </w:r>
      <w:proofErr w:type="spellEnd"/>
      <w:r w:rsidRPr="00954353">
        <w:rPr>
          <w:b/>
        </w:rPr>
        <w:t>, 17 april.</w:t>
      </w:r>
      <w:r>
        <w:br/>
        <w:t>Samordningsförbunden i länet ordnar en konferens för styrelserna och beredningsgrupperna där dels det kommer att informeras om verksamheterna och dels så kommer Jonas Wells</w:t>
      </w:r>
      <w:r w:rsidR="00954353">
        <w:t>, från Nationella Nätverket för Samordningsförbund</w:t>
      </w:r>
      <w:r w:rsidR="00231767">
        <w:t xml:space="preserve"> (NNS)</w:t>
      </w:r>
      <w:r w:rsidR="00954353">
        <w:t>,</w:t>
      </w:r>
      <w:r>
        <w:t xml:space="preserve"> att föreläsa om Integrerad samverkan.</w:t>
      </w:r>
    </w:p>
    <w:p w:rsidR="00231767" w:rsidRDefault="00231767" w:rsidP="00265074"/>
    <w:p w:rsidR="00BB193D" w:rsidRDefault="00954353" w:rsidP="00265074">
      <w:r w:rsidRPr="00954353">
        <w:rPr>
          <w:b/>
        </w:rPr>
        <w:lastRenderedPageBreak/>
        <w:t>§14. Övriga frågor.</w:t>
      </w:r>
      <w:r>
        <w:br/>
      </w:r>
      <w:r w:rsidRPr="00954353">
        <w:rPr>
          <w:b/>
        </w:rPr>
        <w:t>A</w:t>
      </w:r>
      <w:r>
        <w:t>/ Styrelsen beslutade om följande sammanträdesdagar för 2015. Tiden är 13.30 – 16.00.</w:t>
      </w:r>
      <w:r>
        <w:br/>
        <w:t>12 mars i Tranås, ändring från tidigare beslut</w:t>
      </w:r>
      <w:r w:rsidR="000D4374">
        <w:t>,</w:t>
      </w:r>
      <w:r>
        <w:t xml:space="preserve"> som var den 19 mars</w:t>
      </w:r>
      <w:r>
        <w:br/>
        <w:t>29 maj i Vetlanda, ändring från tidigare beslut</w:t>
      </w:r>
      <w:r w:rsidR="000D4374">
        <w:t>,</w:t>
      </w:r>
      <w:r>
        <w:t xml:space="preserve"> som var den 28 maj</w:t>
      </w:r>
      <w:r w:rsidR="000D4374">
        <w:br/>
        <w:t>10 sept. i Aneby</w:t>
      </w:r>
      <w:r w:rsidR="000D4374">
        <w:br/>
        <w:t xml:space="preserve">5 nov. </w:t>
      </w:r>
      <w:r w:rsidR="00DA626E">
        <w:t>i Sävsjö</w:t>
      </w:r>
      <w:r w:rsidR="00DA626E">
        <w:br/>
        <w:t>10 dec</w:t>
      </w:r>
      <w:r>
        <w:t>. i Nässjö</w:t>
      </w:r>
      <w:bookmarkStart w:id="0" w:name="_GoBack"/>
      <w:bookmarkEnd w:id="0"/>
    </w:p>
    <w:p w:rsidR="00943CF2" w:rsidRDefault="00954353" w:rsidP="00265074">
      <w:r w:rsidRPr="00954353">
        <w:rPr>
          <w:b/>
        </w:rPr>
        <w:t>B</w:t>
      </w:r>
      <w:r>
        <w:t xml:space="preserve">/ Styrelsen beslutade att på det sista sammanträdet 2016 så skall frågan om val av ordföranden och vice ordföranden </w:t>
      </w:r>
      <w:r w:rsidR="00BB193D">
        <w:t xml:space="preserve">för tiden 2017-2018 </w:t>
      </w:r>
      <w:r>
        <w:t>tas upp som en punkt på dagordningen.</w:t>
      </w:r>
    </w:p>
    <w:p w:rsidR="00954353" w:rsidRDefault="00943CF2" w:rsidP="00265074">
      <w:r w:rsidRPr="00943CF2">
        <w:rPr>
          <w:b/>
        </w:rPr>
        <w:t>C</w:t>
      </w:r>
      <w:r>
        <w:t xml:space="preserve">/ Nyvalda ordförande Carina </w:t>
      </w:r>
      <w:proofErr w:type="spellStart"/>
      <w:r>
        <w:t>Bardh</w:t>
      </w:r>
      <w:proofErr w:type="spellEnd"/>
      <w:r>
        <w:t xml:space="preserve"> tackade för förtroendet och hoppas att hon skulle kunna leda styrelsen så att den goda stämningen och öppenheten i diskussionerna behålls.</w:t>
      </w:r>
      <w:r>
        <w:br/>
      </w:r>
    </w:p>
    <w:p w:rsidR="00954353" w:rsidRDefault="00954353" w:rsidP="00954353">
      <w:r w:rsidRPr="00943CF2">
        <w:rPr>
          <w:b/>
        </w:rPr>
        <w:t>§15. Sammanträdets avslutande.</w:t>
      </w:r>
      <w:r>
        <w:br/>
        <w:t>Ordförande förklarade sammanträdet avslutat.</w:t>
      </w:r>
    </w:p>
    <w:p w:rsidR="00954353" w:rsidRDefault="00954353" w:rsidP="00954353">
      <w:r>
        <w:br/>
      </w:r>
    </w:p>
    <w:p w:rsidR="00954353" w:rsidRDefault="00954353" w:rsidP="00954353"/>
    <w:p w:rsidR="00954353" w:rsidRDefault="00954353" w:rsidP="00954353">
      <w:r>
        <w:t>Sekreterare</w:t>
      </w:r>
    </w:p>
    <w:p w:rsidR="00954353" w:rsidRDefault="00954353" w:rsidP="00954353"/>
    <w:p w:rsidR="00954353" w:rsidRDefault="00954353" w:rsidP="00954353">
      <w:proofErr w:type="gramStart"/>
      <w:r>
        <w:t>…………………………………………………………………………</w:t>
      </w:r>
      <w:proofErr w:type="gramEnd"/>
      <w:r>
        <w:br/>
        <w:t>Boo Hedbrant</w:t>
      </w:r>
    </w:p>
    <w:p w:rsidR="00954353" w:rsidRDefault="00954353" w:rsidP="00954353"/>
    <w:p w:rsidR="00954353" w:rsidRDefault="00954353" w:rsidP="00954353">
      <w:r>
        <w:t>Mötesordförande</w:t>
      </w:r>
    </w:p>
    <w:p w:rsidR="00954353" w:rsidRDefault="00954353" w:rsidP="00954353"/>
    <w:p w:rsidR="00954353" w:rsidRDefault="00954353" w:rsidP="00954353">
      <w:proofErr w:type="gramStart"/>
      <w:r>
        <w:t>……………………………………………………………………………</w:t>
      </w:r>
      <w:proofErr w:type="gramEnd"/>
      <w:r>
        <w:br/>
        <w:t xml:space="preserve">Tomas </w:t>
      </w:r>
      <w:proofErr w:type="spellStart"/>
      <w:r>
        <w:t>Erazim</w:t>
      </w:r>
      <w:proofErr w:type="spellEnd"/>
    </w:p>
    <w:p w:rsidR="00954353" w:rsidRDefault="00954353" w:rsidP="00954353"/>
    <w:p w:rsidR="00954353" w:rsidRDefault="00954353" w:rsidP="00954353">
      <w:r>
        <w:t>Justerare</w:t>
      </w:r>
    </w:p>
    <w:p w:rsidR="00954353" w:rsidRDefault="00954353" w:rsidP="00954353"/>
    <w:p w:rsidR="00954353" w:rsidRDefault="00954353" w:rsidP="00954353">
      <w:proofErr w:type="gramStart"/>
      <w:r>
        <w:t>…………………………………………………………………………..</w:t>
      </w:r>
      <w:proofErr w:type="gramEnd"/>
      <w:r>
        <w:br/>
        <w:t xml:space="preserve">Carina </w:t>
      </w:r>
      <w:proofErr w:type="spellStart"/>
      <w:r>
        <w:t>Bardh</w:t>
      </w:r>
      <w:proofErr w:type="spellEnd"/>
    </w:p>
    <w:p w:rsidR="00954353" w:rsidRDefault="00954353" w:rsidP="00954353">
      <w:r>
        <w:br/>
      </w:r>
      <w:r>
        <w:br/>
      </w:r>
    </w:p>
    <w:p w:rsidR="00954353" w:rsidRDefault="00954353" w:rsidP="00954353"/>
    <w:p w:rsidR="00134270" w:rsidRDefault="00134270" w:rsidP="00265074">
      <w:r>
        <w:br/>
      </w:r>
    </w:p>
    <w:p w:rsidR="00CF2EE7" w:rsidRDefault="00CF2EE7" w:rsidP="00265074">
      <w:r>
        <w:br/>
      </w:r>
    </w:p>
    <w:p w:rsidR="00573092" w:rsidRDefault="00265074" w:rsidP="00265074">
      <w:r>
        <w:rPr>
          <w:b/>
        </w:rPr>
        <w:br/>
      </w:r>
    </w:p>
    <w:sectPr w:rsidR="00573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67" w:rsidRDefault="00231767" w:rsidP="00231767">
      <w:pPr>
        <w:spacing w:after="0" w:line="240" w:lineRule="auto"/>
      </w:pPr>
      <w:r>
        <w:separator/>
      </w:r>
    </w:p>
  </w:endnote>
  <w:endnote w:type="continuationSeparator" w:id="0">
    <w:p w:rsidR="00231767" w:rsidRDefault="00231767" w:rsidP="0023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7" w:rsidRDefault="0023176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75964"/>
      <w:docPartObj>
        <w:docPartGallery w:val="Page Numbers (Bottom of Page)"/>
        <w:docPartUnique/>
      </w:docPartObj>
    </w:sdtPr>
    <w:sdtEndPr/>
    <w:sdtContent>
      <w:p w:rsidR="004D3B90" w:rsidRDefault="004D3B9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6E">
          <w:rPr>
            <w:noProof/>
          </w:rPr>
          <w:t>3</w:t>
        </w:r>
        <w:r>
          <w:fldChar w:fldCharType="end"/>
        </w:r>
      </w:p>
    </w:sdtContent>
  </w:sdt>
  <w:p w:rsidR="00231767" w:rsidRDefault="0023176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7" w:rsidRDefault="002317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67" w:rsidRDefault="00231767" w:rsidP="00231767">
      <w:pPr>
        <w:spacing w:after="0" w:line="240" w:lineRule="auto"/>
      </w:pPr>
      <w:r>
        <w:separator/>
      </w:r>
    </w:p>
  </w:footnote>
  <w:footnote w:type="continuationSeparator" w:id="0">
    <w:p w:rsidR="00231767" w:rsidRDefault="00231767" w:rsidP="0023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7" w:rsidRDefault="0023176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7" w:rsidRDefault="0023176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7" w:rsidRDefault="002317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4"/>
    <w:rsid w:val="00014B53"/>
    <w:rsid w:val="000D4374"/>
    <w:rsid w:val="00134270"/>
    <w:rsid w:val="00173286"/>
    <w:rsid w:val="00231767"/>
    <w:rsid w:val="00265074"/>
    <w:rsid w:val="00471B17"/>
    <w:rsid w:val="004D3B90"/>
    <w:rsid w:val="00573092"/>
    <w:rsid w:val="00625ADD"/>
    <w:rsid w:val="006F0AAE"/>
    <w:rsid w:val="0082026D"/>
    <w:rsid w:val="00830B58"/>
    <w:rsid w:val="00943CF2"/>
    <w:rsid w:val="00954353"/>
    <w:rsid w:val="009B63FD"/>
    <w:rsid w:val="009D6F16"/>
    <w:rsid w:val="00B377E0"/>
    <w:rsid w:val="00BB193D"/>
    <w:rsid w:val="00CF2EE7"/>
    <w:rsid w:val="00D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0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1767"/>
  </w:style>
  <w:style w:type="paragraph" w:styleId="Sidfot">
    <w:name w:val="footer"/>
    <w:basedOn w:val="Normal"/>
    <w:link w:val="SidfotChar"/>
    <w:uiPriority w:val="99"/>
    <w:unhideWhenUsed/>
    <w:rsid w:val="0023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1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0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1767"/>
  </w:style>
  <w:style w:type="paragraph" w:styleId="Sidfot">
    <w:name w:val="footer"/>
    <w:basedOn w:val="Normal"/>
    <w:link w:val="SidfotChar"/>
    <w:uiPriority w:val="99"/>
    <w:unhideWhenUsed/>
    <w:rsid w:val="0023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3</cp:revision>
  <dcterms:created xsi:type="dcterms:W3CDTF">2015-01-23T12:54:00Z</dcterms:created>
  <dcterms:modified xsi:type="dcterms:W3CDTF">2015-01-25T09:59:00Z</dcterms:modified>
</cp:coreProperties>
</file>