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0" w:rsidRDefault="002A72F0" w:rsidP="002A72F0">
      <w:r>
        <w:rPr>
          <w:noProof/>
          <w:lang w:eastAsia="sv-SE"/>
        </w:rPr>
        <w:drawing>
          <wp:inline distT="0" distB="0" distL="0" distR="0" wp14:anchorId="7727423E" wp14:editId="38252F5F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F0" w:rsidRDefault="002A72F0" w:rsidP="002A72F0">
      <w:r>
        <w:rPr>
          <w:b/>
          <w:sz w:val="28"/>
          <w:szCs w:val="28"/>
        </w:rPr>
        <w:t>Protokoll fört vid Höglandets samordningsförbund</w:t>
      </w:r>
      <w:r>
        <w:rPr>
          <w:b/>
          <w:sz w:val="28"/>
          <w:szCs w:val="28"/>
        </w:rPr>
        <w:t>s styrelsesammanträde 2013-03-18, kl. 15.00 – 16</w:t>
      </w:r>
      <w:r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br/>
      </w:r>
      <w:r w:rsidR="00CC7819">
        <w:rPr>
          <w:b/>
          <w:sz w:val="28"/>
          <w:szCs w:val="28"/>
        </w:rPr>
        <w:br/>
      </w:r>
      <w:r>
        <w:t>Närvarande:</w:t>
      </w:r>
      <w:r>
        <w:tab/>
        <w:t>Ingemar Karlsson</w:t>
      </w:r>
      <w:r>
        <w:tab/>
        <w:t>Tranås kommun, ordförande</w:t>
      </w:r>
      <w:r>
        <w:br/>
        <w:t xml:space="preserve"> 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vice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</w:t>
      </w:r>
      <w:r>
        <w:tab/>
        <w:t>Helena Stålhammar</w:t>
      </w:r>
      <w:r>
        <w:tab/>
        <w:t>Landstinget</w:t>
      </w:r>
      <w:r>
        <w:br/>
        <w:t xml:space="preserve"> </w:t>
      </w:r>
      <w:r>
        <w:tab/>
        <w:t xml:space="preserve">Anders Karlsson </w:t>
      </w:r>
      <w:r>
        <w:tab/>
        <w:t>Nässjö kommun, ersättare</w:t>
      </w:r>
      <w:r>
        <w:br/>
        <w:t xml:space="preserve"> </w:t>
      </w:r>
      <w:r>
        <w:tab/>
        <w:t xml:space="preserve">Tomas </w:t>
      </w:r>
      <w:proofErr w:type="spellStart"/>
      <w:r>
        <w:t>Erazim</w:t>
      </w:r>
      <w:proofErr w:type="spellEnd"/>
      <w:r>
        <w:t xml:space="preserve"> </w:t>
      </w:r>
      <w:r>
        <w:tab/>
      </w:r>
      <w:r>
        <w:tab/>
        <w:t>Eksjö kommun, ersättare</w:t>
      </w:r>
      <w:r>
        <w:br/>
        <w:t xml:space="preserve">    </w:t>
      </w:r>
      <w:r>
        <w:tab/>
        <w:t>Agneta Johansson</w:t>
      </w:r>
      <w:r>
        <w:tab/>
        <w:t>Landstinget, ersättare</w:t>
      </w:r>
      <w:r>
        <w:br/>
        <w:t xml:space="preserve">   </w:t>
      </w:r>
      <w:r>
        <w:tab/>
      </w:r>
      <w:r>
        <w:br/>
        <w:t xml:space="preserve"> </w:t>
      </w:r>
      <w:r>
        <w:tab/>
        <w:t xml:space="preserve"> Boo Hedbrant</w:t>
      </w:r>
      <w:r>
        <w:tab/>
      </w:r>
      <w:r>
        <w:tab/>
        <w:t>Verkställande tjänsteman</w:t>
      </w:r>
    </w:p>
    <w:p w:rsidR="002A72F0" w:rsidRDefault="00CC7819" w:rsidP="002A72F0">
      <w:r>
        <w:rPr>
          <w:b/>
        </w:rPr>
        <w:br/>
      </w:r>
      <w:r w:rsidR="002A72F0">
        <w:rPr>
          <w:b/>
        </w:rPr>
        <w:t>§1. Sammanträdet öppnas.</w:t>
      </w:r>
      <w:r w:rsidR="002A72F0">
        <w:br/>
        <w:t>Ordförande Ingemar Karlsson öppnade sammanträdet och hälsade alla välkomna.</w:t>
      </w:r>
    </w:p>
    <w:p w:rsidR="002A72F0" w:rsidRDefault="002A72F0" w:rsidP="002A72F0">
      <w:r>
        <w:rPr>
          <w:b/>
        </w:rPr>
        <w:t>§2. Val av justerare.</w:t>
      </w:r>
      <w:r>
        <w:br/>
        <w:t>Till att justera dagens prot</w:t>
      </w:r>
      <w:r>
        <w:t xml:space="preserve">okoll valdes Carina </w:t>
      </w:r>
      <w:proofErr w:type="spellStart"/>
      <w:r>
        <w:t>Bardh</w:t>
      </w:r>
      <w:proofErr w:type="spellEnd"/>
      <w:r>
        <w:t>.</w:t>
      </w:r>
    </w:p>
    <w:p w:rsidR="002A72F0" w:rsidRDefault="002A72F0" w:rsidP="002A72F0">
      <w:r w:rsidRPr="00016F95">
        <w:rPr>
          <w:b/>
        </w:rPr>
        <w:t>§3. Fastställande av dagordningen.</w:t>
      </w:r>
      <w:r>
        <w:rPr>
          <w:b/>
        </w:rPr>
        <w:br/>
      </w:r>
      <w:r w:rsidRPr="00D702E0">
        <w:t>Dagordningen</w:t>
      </w:r>
      <w:r>
        <w:t xml:space="preserve"> upplästes och</w:t>
      </w:r>
      <w:r w:rsidRPr="00D702E0">
        <w:t xml:space="preserve"> fastställdes i befintligt skick.</w:t>
      </w:r>
    </w:p>
    <w:p w:rsidR="002A72F0" w:rsidRDefault="002A72F0" w:rsidP="002A72F0">
      <w:r w:rsidRPr="00851B5D">
        <w:rPr>
          <w:b/>
        </w:rPr>
        <w:t>§4. Föregående sammanträdesprotokoll.</w:t>
      </w:r>
      <w:r>
        <w:br/>
        <w:t>Föregående sammanträdesprotokoll gicks igenom. Protokollet godkändes och lades till handlingarna.</w:t>
      </w:r>
    </w:p>
    <w:p w:rsidR="002A72F0" w:rsidRDefault="002A72F0" w:rsidP="002A72F0">
      <w:r w:rsidRPr="00851B5D">
        <w:rPr>
          <w:b/>
        </w:rPr>
        <w:t>§5. Beredningsgruppens minnesanteckningar.</w:t>
      </w:r>
      <w:r>
        <w:br/>
        <w:t>Minnesanteckningarna gicks igenom. Minnesanteckningarna lades till handlingarna.</w:t>
      </w:r>
    </w:p>
    <w:p w:rsidR="0057288B" w:rsidRDefault="002A72F0" w:rsidP="0057288B">
      <w:pPr>
        <w:rPr>
          <w:rStyle w:val="Betoning"/>
          <w:rFonts w:cstheme="minorHAnsi"/>
          <w:bCs/>
          <w:i w:val="0"/>
          <w:color w:val="000000"/>
        </w:rPr>
      </w:pPr>
      <w:r w:rsidRPr="0057288B">
        <w:rPr>
          <w:b/>
        </w:rPr>
        <w:t xml:space="preserve">§6. </w:t>
      </w:r>
      <w:r w:rsidR="00B84963" w:rsidRPr="0057288B">
        <w:rPr>
          <w:b/>
        </w:rPr>
        <w:t xml:space="preserve"> Årsredovisningen och revisionsrapporten.</w:t>
      </w:r>
      <w:r w:rsidR="00B84963">
        <w:br/>
      </w:r>
      <w:r>
        <w:t xml:space="preserve">Det utskickade förslaget till Årsredovisning gicks igenom. Det ekonomiska utfallet diskuterades.  Konstaterades att kontot för ”tjänsteman” </w:t>
      </w:r>
      <w:r w:rsidR="00DF02E7">
        <w:t>bör analyseras närmre under 2013 för att kvalitetssäkra så att inget annat än tjänstemannens lön och utgifter registreras under kontot.</w:t>
      </w:r>
      <w:r w:rsidR="00B84963">
        <w:br/>
        <w:t xml:space="preserve">Revisionsrapporten gicks igenom och det konstaterades att flera punkter från 2012 års rapport hade åtgärdats. Styrelsen har 2013-01-22 tagit beslut om en revidering av förbundsordningen under </w:t>
      </w:r>
      <w:proofErr w:type="gramStart"/>
      <w:r w:rsidR="00B84963">
        <w:t>2013  så</w:t>
      </w:r>
      <w:proofErr w:type="gramEnd"/>
      <w:r w:rsidR="00B84963">
        <w:t xml:space="preserve"> </w:t>
      </w:r>
      <w:r w:rsidR="00D4582D">
        <w:t xml:space="preserve">att </w:t>
      </w:r>
      <w:r w:rsidR="00B84963">
        <w:t>aktuella lagrum efterlevs i förbundsordningen.</w:t>
      </w:r>
      <w:r w:rsidR="0057288B">
        <w:br/>
      </w:r>
      <w:r w:rsidR="0057288B" w:rsidRPr="0057288B">
        <w:rPr>
          <w:rStyle w:val="Betoning"/>
          <w:rFonts w:cstheme="minorHAnsi"/>
          <w:bCs/>
          <w:i w:val="0"/>
          <w:color w:val="000000"/>
        </w:rPr>
        <w:t xml:space="preserve">Beslutades att överlämna </w:t>
      </w:r>
      <w:r w:rsidR="0057288B">
        <w:rPr>
          <w:rStyle w:val="Betoning"/>
          <w:rFonts w:cstheme="minorHAnsi"/>
          <w:bCs/>
          <w:i w:val="0"/>
          <w:color w:val="000000"/>
        </w:rPr>
        <w:t xml:space="preserve">Årsredovisningen samt inkommande </w:t>
      </w:r>
      <w:r w:rsidR="0057288B" w:rsidRPr="0057288B">
        <w:rPr>
          <w:rStyle w:val="Betoning"/>
          <w:rFonts w:cstheme="minorHAnsi"/>
          <w:bCs/>
          <w:i w:val="0"/>
          <w:color w:val="000000"/>
        </w:rPr>
        <w:t>revisionsberätte</w:t>
      </w:r>
      <w:r w:rsidR="0057288B">
        <w:rPr>
          <w:rStyle w:val="Betoning"/>
          <w:rFonts w:cstheme="minorHAnsi"/>
          <w:bCs/>
          <w:i w:val="0"/>
          <w:color w:val="000000"/>
        </w:rPr>
        <w:t>lse</w:t>
      </w:r>
      <w:r w:rsidR="0057288B" w:rsidRPr="0057288B">
        <w:rPr>
          <w:rStyle w:val="Betoning"/>
          <w:rFonts w:cstheme="minorHAnsi"/>
          <w:bCs/>
          <w:i w:val="0"/>
          <w:color w:val="000000"/>
        </w:rPr>
        <w:t xml:space="preserve"> till förbundsmedlemmarna för beslut angående ansvars</w:t>
      </w:r>
      <w:r w:rsidR="0057288B">
        <w:rPr>
          <w:rStyle w:val="Betoning"/>
          <w:rFonts w:cstheme="minorHAnsi"/>
          <w:bCs/>
          <w:i w:val="0"/>
          <w:color w:val="000000"/>
        </w:rPr>
        <w:t>frihet för styrelsen för år 2012</w:t>
      </w:r>
      <w:r w:rsidR="0057288B" w:rsidRPr="0057288B">
        <w:rPr>
          <w:rStyle w:val="Betoning"/>
          <w:rFonts w:cstheme="minorHAnsi"/>
          <w:bCs/>
          <w:i w:val="0"/>
          <w:color w:val="000000"/>
        </w:rPr>
        <w:t xml:space="preserve"> samt för kännedom till Arbetsförmedlingen.</w:t>
      </w:r>
    </w:p>
    <w:p w:rsidR="0057288B" w:rsidRDefault="0057288B" w:rsidP="0057288B">
      <w:r w:rsidRPr="00F86538">
        <w:rPr>
          <w:rStyle w:val="Betoning"/>
          <w:rFonts w:cstheme="minorHAnsi"/>
          <w:b/>
          <w:bCs/>
          <w:i w:val="0"/>
          <w:color w:val="000000"/>
        </w:rPr>
        <w:lastRenderedPageBreak/>
        <w:t>§7. Beslut angående samordningsförbundets äskande inför 2014.</w:t>
      </w:r>
      <w:r>
        <w:rPr>
          <w:rStyle w:val="Betoning"/>
          <w:rFonts w:cstheme="minorHAnsi"/>
          <w:bCs/>
          <w:i w:val="0"/>
          <w:color w:val="000000"/>
        </w:rPr>
        <w:br/>
        <w:t xml:space="preserve">Ägarna har redan under 2012 fått information genom ett nyhetsbrev att samordningsförbundet haft för avsikt att öka intäkterna med 100 %. Styrelseledamöterna är överens om att för att behålla och utveckla verksamheten krävs en utökad budget. </w:t>
      </w:r>
      <w:r>
        <w:rPr>
          <w:rStyle w:val="Betoning"/>
          <w:rFonts w:cstheme="minorHAnsi"/>
          <w:bCs/>
          <w:i w:val="0"/>
          <w:color w:val="000000"/>
        </w:rPr>
        <w:br/>
        <w:t>Styrelsen beslutar att hos ägarna äska en ökning med 100 % i förhållande till 2013 års budget.</w:t>
      </w:r>
      <w:r w:rsidR="00F86538">
        <w:rPr>
          <w:rStyle w:val="Betoning"/>
          <w:rFonts w:cstheme="minorHAnsi"/>
          <w:bCs/>
          <w:i w:val="0"/>
          <w:color w:val="000000"/>
        </w:rPr>
        <w:t xml:space="preserve"> Äskandet inför 2014 blir enligt nedan:</w:t>
      </w:r>
      <w:r w:rsidR="00F86538">
        <w:rPr>
          <w:rStyle w:val="Betoning"/>
          <w:rFonts w:cstheme="minorHAnsi"/>
          <w:bCs/>
          <w:i w:val="0"/>
          <w:color w:val="000000"/>
        </w:rPr>
        <w:br/>
        <w:t>Staten</w:t>
      </w:r>
      <w:r w:rsidR="00F86538">
        <w:rPr>
          <w:rStyle w:val="Betoning"/>
          <w:rFonts w:cstheme="minorHAnsi"/>
          <w:bCs/>
          <w:i w:val="0"/>
          <w:color w:val="000000"/>
        </w:rPr>
        <w:tab/>
      </w:r>
      <w:r w:rsidR="00F86538">
        <w:rPr>
          <w:rStyle w:val="Betoning"/>
          <w:rFonts w:cstheme="minorHAnsi"/>
          <w:bCs/>
          <w:i w:val="0"/>
          <w:color w:val="000000"/>
        </w:rPr>
        <w:tab/>
        <w:t>2 000 000 kr</w:t>
      </w:r>
      <w:r w:rsidR="00F86538">
        <w:rPr>
          <w:rStyle w:val="Betoning"/>
          <w:rFonts w:cstheme="minorHAnsi"/>
          <w:bCs/>
          <w:i w:val="0"/>
          <w:color w:val="000000"/>
        </w:rPr>
        <w:br/>
        <w:t>Landstinget</w:t>
      </w:r>
      <w:r w:rsidR="00F86538">
        <w:rPr>
          <w:rStyle w:val="Betoning"/>
          <w:rFonts w:cstheme="minorHAnsi"/>
          <w:bCs/>
          <w:i w:val="0"/>
          <w:color w:val="000000"/>
        </w:rPr>
        <w:tab/>
      </w:r>
      <w:r w:rsidR="00F86538">
        <w:rPr>
          <w:rStyle w:val="Betoning"/>
          <w:rFonts w:cstheme="minorHAnsi"/>
          <w:bCs/>
          <w:i w:val="0"/>
          <w:color w:val="000000"/>
        </w:rPr>
        <w:tab/>
        <w:t>1 000 000 kr</w:t>
      </w:r>
      <w:r w:rsidR="00F86538">
        <w:rPr>
          <w:rStyle w:val="Betoning"/>
          <w:rFonts w:cstheme="minorHAnsi"/>
          <w:bCs/>
          <w:i w:val="0"/>
          <w:color w:val="000000"/>
        </w:rPr>
        <w:br/>
        <w:t>Aneby kommun</w:t>
      </w:r>
      <w:r w:rsidR="00F86538">
        <w:rPr>
          <w:rStyle w:val="Betoning"/>
          <w:rFonts w:cstheme="minorHAnsi"/>
          <w:bCs/>
          <w:i w:val="0"/>
          <w:color w:val="000000"/>
        </w:rPr>
        <w:tab/>
        <w:t xml:space="preserve">     59 000 kr</w:t>
      </w:r>
      <w:r w:rsidR="00F86538">
        <w:rPr>
          <w:rStyle w:val="Betoning"/>
          <w:rFonts w:cstheme="minorHAnsi"/>
          <w:bCs/>
          <w:i w:val="0"/>
          <w:color w:val="000000"/>
        </w:rPr>
        <w:br/>
        <w:t>Eksjö kommun</w:t>
      </w:r>
      <w:r w:rsidR="00F86538">
        <w:rPr>
          <w:rStyle w:val="Betoning"/>
          <w:rFonts w:cstheme="minorHAnsi"/>
          <w:bCs/>
          <w:i w:val="0"/>
          <w:color w:val="000000"/>
        </w:rPr>
        <w:tab/>
        <w:t xml:space="preserve">   153 000 kr</w:t>
      </w:r>
      <w:r w:rsidR="00F86538">
        <w:rPr>
          <w:rStyle w:val="Betoning"/>
          <w:rFonts w:cstheme="minorHAnsi"/>
          <w:bCs/>
          <w:i w:val="0"/>
          <w:color w:val="000000"/>
        </w:rPr>
        <w:br/>
        <w:t>Nässjö kommun</w:t>
      </w:r>
      <w:r w:rsidR="00F86538">
        <w:rPr>
          <w:rStyle w:val="Betoning"/>
          <w:rFonts w:cstheme="minorHAnsi"/>
          <w:bCs/>
          <w:i w:val="0"/>
          <w:color w:val="000000"/>
        </w:rPr>
        <w:tab/>
        <w:t xml:space="preserve">   273 000 kr</w:t>
      </w:r>
      <w:r w:rsidR="00F86538">
        <w:rPr>
          <w:rStyle w:val="Betoning"/>
          <w:rFonts w:cstheme="minorHAnsi"/>
          <w:bCs/>
          <w:i w:val="0"/>
          <w:color w:val="000000"/>
        </w:rPr>
        <w:br/>
      </w:r>
      <w:r w:rsidR="00F86538">
        <w:t>Sävsjö kommun</w:t>
      </w:r>
      <w:r w:rsidR="00F86538">
        <w:tab/>
        <w:t xml:space="preserve">   101 000 kr</w:t>
      </w:r>
      <w:r w:rsidR="00F86538">
        <w:br/>
        <w:t>Tranås kommun</w:t>
      </w:r>
      <w:r w:rsidR="00F86538">
        <w:tab/>
        <w:t xml:space="preserve">   169 000 kr</w:t>
      </w:r>
      <w:r w:rsidR="00F86538">
        <w:br/>
      </w:r>
      <w:r w:rsidR="00F86538" w:rsidRPr="00600A1D">
        <w:rPr>
          <w:u w:val="single"/>
        </w:rPr>
        <w:t>Vetlanda kommun</w:t>
      </w:r>
      <w:r w:rsidR="00F86538" w:rsidRPr="00600A1D">
        <w:rPr>
          <w:u w:val="single"/>
        </w:rPr>
        <w:tab/>
        <w:t xml:space="preserve">   245 000 kr</w:t>
      </w:r>
      <w:r w:rsidR="00600A1D" w:rsidRPr="00600A1D">
        <w:rPr>
          <w:u w:val="single"/>
        </w:rPr>
        <w:br/>
      </w:r>
      <w:r w:rsidR="00600A1D">
        <w:t>Total summa</w:t>
      </w:r>
      <w:r w:rsidR="00600A1D">
        <w:tab/>
      </w:r>
      <w:r w:rsidR="00600A1D">
        <w:tab/>
        <w:t>4 000 000 kr</w:t>
      </w:r>
      <w:r w:rsidR="00F86538">
        <w:br/>
        <w:t>Områdeschef Eva Ekenberg får i uppdrag att äska ovanstående summa från staten</w:t>
      </w:r>
      <w:r w:rsidR="004730BF">
        <w:t xml:space="preserve">. </w:t>
      </w:r>
      <w:r w:rsidR="00F86538">
        <w:t xml:space="preserve">Tjänsteman Boo Hedbrant får i uppdrag att </w:t>
      </w:r>
      <w:r w:rsidR="004730BF">
        <w:t>hos landstinget och hos respektive kommun äska ovanstående summa</w:t>
      </w:r>
      <w:r w:rsidR="00F86538">
        <w:t xml:space="preserve">. </w:t>
      </w:r>
    </w:p>
    <w:p w:rsidR="00F658CE" w:rsidRDefault="00F658CE" w:rsidP="0057288B">
      <w:r w:rsidRPr="00B23BFB">
        <w:rPr>
          <w:b/>
        </w:rPr>
        <w:t>§8. Förslag om ekonomiskt bidrag till psykiatriveckan 2013.</w:t>
      </w:r>
      <w:r>
        <w:br/>
        <w:t xml:space="preserve">Från Beredningsgruppen har inkommit ett förslag om att samordningsförbundet bör stödja Psykiatriveckan 2013 med ett ekonomiskt bidrag. I budgeten för 2013 finns inget avsatt för detta men styrelsen bedömer att det finns ett </w:t>
      </w:r>
      <w:r w:rsidR="00F23FED">
        <w:t xml:space="preserve">ekonomiskt </w:t>
      </w:r>
      <w:r>
        <w:t xml:space="preserve">utrymme i kontot för Utbildningsdag. </w:t>
      </w:r>
      <w:r>
        <w:br/>
        <w:t xml:space="preserve">Styrelsen beslutar att avsätta 10 000 </w:t>
      </w:r>
      <w:r w:rsidR="00F23FED">
        <w:t>kr till</w:t>
      </w:r>
      <w:r>
        <w:t xml:space="preserve"> ett ekonomiskt bidrag till Psykiatriveckan</w:t>
      </w:r>
      <w:r w:rsidR="00B23BFB">
        <w:t xml:space="preserve">. Tjänsteman Boo Hedbrant får i uppdrag att tillsammans med Psykiatriveckans styrgrupp planera hur samordningsförbundet skall ingå som en del i Psykiatriveckan. </w:t>
      </w:r>
    </w:p>
    <w:p w:rsidR="00B23BFB" w:rsidRDefault="00B23BFB" w:rsidP="0057288B">
      <w:r w:rsidRPr="00B23BFB">
        <w:rPr>
          <w:b/>
        </w:rPr>
        <w:t>§9. Ägarmötet 1 mars.</w:t>
      </w:r>
      <w:r>
        <w:br/>
        <w:t xml:space="preserve">Ägarmötet diskuterades och styrelsen ansåg att </w:t>
      </w:r>
      <w:r w:rsidR="00600A1D">
        <w:t>kommunstyrelserna efterfrågar</w:t>
      </w:r>
      <w:r>
        <w:t xml:space="preserve"> information om samordningsförbundets verksamhet. Tjänsteman Boo Hedbrant fick i uppdrag att erbjuda kommunstyrelserna information om samordningsförbundet.</w:t>
      </w:r>
    </w:p>
    <w:p w:rsidR="00600A1D" w:rsidRDefault="00B23BFB" w:rsidP="0057288B">
      <w:r w:rsidRPr="00C46787">
        <w:rPr>
          <w:b/>
        </w:rPr>
        <w:t xml:space="preserve">§10. </w:t>
      </w:r>
      <w:r w:rsidR="00C46787" w:rsidRPr="00C46787">
        <w:rPr>
          <w:b/>
        </w:rPr>
        <w:t>Övriga frågor.</w:t>
      </w:r>
      <w:r w:rsidR="00600A1D">
        <w:rPr>
          <w:b/>
        </w:rPr>
        <w:br/>
      </w:r>
      <w:r w:rsidR="00600A1D">
        <w:t xml:space="preserve">Tidigare under dagen så hade de tre samordningsförbunden i länet ordnat en konferens för styrelserna och beredningsgrupperna i samordningsförbunden. </w:t>
      </w:r>
      <w:r w:rsidR="00600A1D" w:rsidRPr="00600A1D">
        <w:t xml:space="preserve">Tomas </w:t>
      </w:r>
      <w:proofErr w:type="spellStart"/>
      <w:r w:rsidR="00600A1D" w:rsidRPr="00600A1D">
        <w:t>Erazim</w:t>
      </w:r>
      <w:proofErr w:type="spellEnd"/>
      <w:r w:rsidR="00600A1D" w:rsidRPr="00600A1D">
        <w:t xml:space="preserve"> framförde ett tack till</w:t>
      </w:r>
      <w:r w:rsidR="00600A1D">
        <w:rPr>
          <w:b/>
        </w:rPr>
        <w:t xml:space="preserve"> </w:t>
      </w:r>
      <w:r w:rsidR="00600A1D">
        <w:t xml:space="preserve">tjänstemännen i samordningsförbunden i länet för en väl genomförd konferens. </w:t>
      </w:r>
    </w:p>
    <w:p w:rsidR="00CC7819" w:rsidRDefault="00600A1D" w:rsidP="0057288B">
      <w:r w:rsidRPr="00F23FED">
        <w:rPr>
          <w:b/>
        </w:rPr>
        <w:t>§11. Sammanträdets avslutande.</w:t>
      </w:r>
      <w:r>
        <w:br/>
      </w:r>
      <w:r w:rsidR="00CC7819">
        <w:t>Ordförande Ingemar Karlsson förklarade sammanträdet avslutat och hälsade alla välkomna till nästa sammanträde den 27 maj i Vetlanda.</w:t>
      </w:r>
      <w:bookmarkStart w:id="0" w:name="_GoBack"/>
      <w:bookmarkEnd w:id="0"/>
    </w:p>
    <w:p w:rsidR="00CC7819" w:rsidRDefault="00CC7819" w:rsidP="00CC7819">
      <w:r>
        <w:br/>
      </w:r>
      <w:proofErr w:type="gramStart"/>
      <w:r>
        <w:t>………………………………………………………………….</w:t>
      </w:r>
      <w:proofErr w:type="gramEnd"/>
      <w:r>
        <w:br/>
        <w:t xml:space="preserve">Boo Hedbrant, sekreterare </w:t>
      </w:r>
      <w:r>
        <w:br/>
      </w:r>
      <w:r>
        <w:br/>
      </w:r>
      <w:r>
        <w:br/>
      </w:r>
      <w:proofErr w:type="gramStart"/>
      <w:r>
        <w:t>…………………………………………………………………</w:t>
      </w:r>
      <w:proofErr w:type="gramEnd"/>
      <w:r>
        <w:tab/>
      </w:r>
      <w:r>
        <w:tab/>
        <w:t>…………………………………………………………………</w:t>
      </w:r>
      <w:r>
        <w:br/>
        <w:t>Ingemar Karlsson, ordförande</w:t>
      </w:r>
      <w:r>
        <w:tab/>
      </w:r>
      <w:r>
        <w:tab/>
      </w:r>
      <w:r>
        <w:t xml:space="preserve">Carina </w:t>
      </w:r>
      <w:proofErr w:type="spellStart"/>
      <w:r>
        <w:t>Bardh</w:t>
      </w:r>
      <w:proofErr w:type="spellEnd"/>
      <w:r>
        <w:t>,</w:t>
      </w:r>
      <w:r>
        <w:t xml:space="preserve"> justeringsman</w:t>
      </w:r>
    </w:p>
    <w:p w:rsidR="00CC7819" w:rsidRDefault="00CC7819" w:rsidP="0057288B"/>
    <w:p w:rsidR="00B23BFB" w:rsidRPr="00C46787" w:rsidRDefault="00C46787" w:rsidP="0057288B">
      <w:pPr>
        <w:rPr>
          <w:b/>
        </w:rPr>
      </w:pPr>
      <w:r w:rsidRPr="00C46787">
        <w:rPr>
          <w:b/>
        </w:rPr>
        <w:br/>
      </w:r>
    </w:p>
    <w:p w:rsidR="00B84963" w:rsidRDefault="00B84963" w:rsidP="002A72F0"/>
    <w:p w:rsidR="00D86738" w:rsidRDefault="00D86738"/>
    <w:sectPr w:rsidR="00D867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6F" w:rsidRDefault="00A10E6F" w:rsidP="00A10E6F">
      <w:pPr>
        <w:spacing w:after="0" w:line="240" w:lineRule="auto"/>
      </w:pPr>
      <w:r>
        <w:separator/>
      </w:r>
    </w:p>
  </w:endnote>
  <w:endnote w:type="continuationSeparator" w:id="0">
    <w:p w:rsidR="00A10E6F" w:rsidRDefault="00A10E6F" w:rsidP="00A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162745"/>
      <w:docPartObj>
        <w:docPartGallery w:val="Page Numbers (Bottom of Page)"/>
        <w:docPartUnique/>
      </w:docPartObj>
    </w:sdtPr>
    <w:sdtContent>
      <w:p w:rsidR="00A10E6F" w:rsidRDefault="00A10E6F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ED">
          <w:rPr>
            <w:noProof/>
          </w:rPr>
          <w:t>2</w:t>
        </w:r>
        <w:r>
          <w:fldChar w:fldCharType="end"/>
        </w:r>
      </w:p>
    </w:sdtContent>
  </w:sdt>
  <w:p w:rsidR="00A10E6F" w:rsidRDefault="00A10E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6F" w:rsidRDefault="00A10E6F" w:rsidP="00A10E6F">
      <w:pPr>
        <w:spacing w:after="0" w:line="240" w:lineRule="auto"/>
      </w:pPr>
      <w:r>
        <w:separator/>
      </w:r>
    </w:p>
  </w:footnote>
  <w:footnote w:type="continuationSeparator" w:id="0">
    <w:p w:rsidR="00A10E6F" w:rsidRDefault="00A10E6F" w:rsidP="00A1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0"/>
    <w:rsid w:val="002A72F0"/>
    <w:rsid w:val="004730BF"/>
    <w:rsid w:val="0057288B"/>
    <w:rsid w:val="00600A1D"/>
    <w:rsid w:val="00A10E6F"/>
    <w:rsid w:val="00B23BFB"/>
    <w:rsid w:val="00B84963"/>
    <w:rsid w:val="00C46787"/>
    <w:rsid w:val="00CC7819"/>
    <w:rsid w:val="00D4582D"/>
    <w:rsid w:val="00D86738"/>
    <w:rsid w:val="00DF02E7"/>
    <w:rsid w:val="00F23FED"/>
    <w:rsid w:val="00F658CE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F0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7288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1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E6F"/>
  </w:style>
  <w:style w:type="paragraph" w:styleId="Sidfot">
    <w:name w:val="footer"/>
    <w:basedOn w:val="Normal"/>
    <w:link w:val="SidfotChar"/>
    <w:uiPriority w:val="99"/>
    <w:unhideWhenUsed/>
    <w:rsid w:val="00A1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F0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7288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1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E6F"/>
  </w:style>
  <w:style w:type="paragraph" w:styleId="Sidfot">
    <w:name w:val="footer"/>
    <w:basedOn w:val="Normal"/>
    <w:link w:val="SidfotChar"/>
    <w:uiPriority w:val="99"/>
    <w:unhideWhenUsed/>
    <w:rsid w:val="00A1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5</cp:revision>
  <dcterms:created xsi:type="dcterms:W3CDTF">2013-03-19T15:31:00Z</dcterms:created>
  <dcterms:modified xsi:type="dcterms:W3CDTF">2013-03-19T17:05:00Z</dcterms:modified>
</cp:coreProperties>
</file>