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17" w:type="dxa"/>
        <w:tblInd w:w="3912" w:type="dxa"/>
        <w:tblLook w:val="01E0" w:firstRow="1" w:lastRow="1" w:firstColumn="1" w:lastColumn="1" w:noHBand="0" w:noVBand="0"/>
      </w:tblPr>
      <w:tblGrid>
        <w:gridCol w:w="4417"/>
      </w:tblGrid>
      <w:tr w:rsidR="00216542" w14:paraId="53B9DCFA" w14:textId="77777777">
        <w:tc>
          <w:tcPr>
            <w:tcW w:w="4417" w:type="dxa"/>
          </w:tcPr>
          <w:p w14:paraId="636B200E" w14:textId="77777777" w:rsidR="00563B78" w:rsidRDefault="00563B78" w:rsidP="00563B78">
            <w:r>
              <w:t>Till</w:t>
            </w:r>
          </w:p>
          <w:p w14:paraId="1FB996E6" w14:textId="77777777" w:rsidR="00563B78" w:rsidRDefault="00563B78" w:rsidP="00563B78">
            <w:r>
              <w:t xml:space="preserve">Kommunstyrelsernas ordförande i Jönköpings län </w:t>
            </w:r>
          </w:p>
          <w:p w14:paraId="2DDEB8EB" w14:textId="77777777" w:rsidR="00563B78" w:rsidRDefault="00563B78" w:rsidP="00563B78">
            <w:r>
              <w:t>Regionstyrelsens ordförande</w:t>
            </w:r>
          </w:p>
          <w:p w14:paraId="5468CE29" w14:textId="77777777" w:rsidR="00216542" w:rsidRDefault="00563B78" w:rsidP="00563B78">
            <w:r>
              <w:t>Arbetsförmedlingen i Jönköpings län Försäkringskassan i Jönköpings län Presidierna i Samordningsförbunden</w:t>
            </w:r>
            <w:r w:rsidR="009B70D2">
              <w:t xml:space="preserve"> i Jönköpings Län.</w:t>
            </w:r>
          </w:p>
        </w:tc>
      </w:tr>
    </w:tbl>
    <w:p w14:paraId="1C5F33BF" w14:textId="77777777" w:rsidR="002B52F6" w:rsidRDefault="002B52F6" w:rsidP="000810BD"/>
    <w:p w14:paraId="0B50E076" w14:textId="77777777" w:rsidR="00884C37" w:rsidRPr="00A4170A" w:rsidRDefault="00563B78" w:rsidP="00504780">
      <w:pPr>
        <w:pStyle w:val="Rubrik1"/>
      </w:pPr>
      <w:r w:rsidRPr="00563B78">
        <w:t>Inbjudan till medlemssamråd om och med Samordningsförbunden i Jönköpings län</w:t>
      </w:r>
    </w:p>
    <w:p w14:paraId="38BFB994" w14:textId="77777777" w:rsidR="00884C37" w:rsidRDefault="00563B78" w:rsidP="000810BD">
      <w:r w:rsidRPr="00563B78">
        <w:t xml:space="preserve">Enligt beslut på förra medlemssamrådet inbjuder härmed </w:t>
      </w:r>
      <w:r>
        <w:t>Vaggeryds</w:t>
      </w:r>
      <w:r w:rsidR="009B70D2">
        <w:t xml:space="preserve"> kommun till 2023</w:t>
      </w:r>
      <w:r w:rsidRPr="00563B78">
        <w:t xml:space="preserve"> års medlemssamråd</w:t>
      </w:r>
      <w:r w:rsidR="009B70D2">
        <w:t>.</w:t>
      </w:r>
    </w:p>
    <w:p w14:paraId="2E3F2AC6" w14:textId="77777777" w:rsidR="00563B78" w:rsidRDefault="00563B78" w:rsidP="000810BD"/>
    <w:p w14:paraId="4858B6C3" w14:textId="77777777" w:rsidR="00563B78" w:rsidRPr="00563B78" w:rsidRDefault="00563B78" w:rsidP="00563B78">
      <w:pPr>
        <w:rPr>
          <w:b/>
        </w:rPr>
      </w:pPr>
      <w:r w:rsidRPr="00563B78">
        <w:rPr>
          <w:b/>
        </w:rPr>
        <w:t>Tid och plats</w:t>
      </w:r>
    </w:p>
    <w:p w14:paraId="0E681F99" w14:textId="77777777" w:rsidR="00563B78" w:rsidRDefault="00563B78" w:rsidP="00563B78">
      <w:r>
        <w:t>Fredag 24 februari kl. 9.00–12.00 på Vrigstad Värdshus. Därefter bjuder Vaggeryds kommun på lunch.</w:t>
      </w:r>
    </w:p>
    <w:p w14:paraId="4B90F25E" w14:textId="77777777" w:rsidR="00563B78" w:rsidRDefault="00563B78" w:rsidP="00563B78"/>
    <w:p w14:paraId="12AEEC6C" w14:textId="77777777" w:rsidR="00563B78" w:rsidRPr="00563B78" w:rsidRDefault="00563B78" w:rsidP="00563B78">
      <w:pPr>
        <w:rPr>
          <w:b/>
        </w:rPr>
      </w:pPr>
      <w:r w:rsidRPr="00563B78">
        <w:rPr>
          <w:b/>
        </w:rPr>
        <w:t>Agenda</w:t>
      </w:r>
    </w:p>
    <w:p w14:paraId="5BB0B0C4" w14:textId="77777777" w:rsidR="00563B78" w:rsidRDefault="00563B78" w:rsidP="00563B78"/>
    <w:p w14:paraId="247A3EA0" w14:textId="77777777" w:rsidR="00563B78" w:rsidRDefault="00563B78" w:rsidP="00563B78">
      <w:pPr>
        <w:pStyle w:val="Liststycke"/>
        <w:numPr>
          <w:ilvl w:val="0"/>
          <w:numId w:val="1"/>
        </w:numPr>
      </w:pPr>
      <w:r>
        <w:t>Presentation</w:t>
      </w:r>
    </w:p>
    <w:p w14:paraId="00C1376D" w14:textId="77777777" w:rsidR="00563B78" w:rsidRDefault="00563B78" w:rsidP="00563B78">
      <w:pPr>
        <w:pStyle w:val="Liststycke"/>
        <w:numPr>
          <w:ilvl w:val="0"/>
          <w:numId w:val="1"/>
        </w:numPr>
      </w:pPr>
      <w:r>
        <w:t>Introduktion – vad är Finsam</w:t>
      </w:r>
    </w:p>
    <w:p w14:paraId="0F780606" w14:textId="77777777" w:rsidR="00563B78" w:rsidRDefault="00563B78" w:rsidP="00563B78">
      <w:pPr>
        <w:pStyle w:val="Liststycke"/>
        <w:numPr>
          <w:ilvl w:val="0"/>
          <w:numId w:val="1"/>
        </w:numPr>
      </w:pPr>
      <w:r>
        <w:t>Redovisning av de tre förbundens verksamhet och resultat</w:t>
      </w:r>
    </w:p>
    <w:p w14:paraId="0A8BDB37" w14:textId="77777777" w:rsidR="009B70D2" w:rsidRDefault="009B70D2" w:rsidP="009B70D2">
      <w:pPr>
        <w:pStyle w:val="Liststycke"/>
        <w:numPr>
          <w:ilvl w:val="0"/>
          <w:numId w:val="1"/>
        </w:numPr>
      </w:pPr>
      <w:r>
        <w:t>Vilken roll har medlemssamrådet jämfört med styrelserna för förbunden?</w:t>
      </w:r>
    </w:p>
    <w:p w14:paraId="32659374" w14:textId="77777777" w:rsidR="00563B78" w:rsidRDefault="00563B78" w:rsidP="00563B78">
      <w:pPr>
        <w:pStyle w:val="Liststycke"/>
        <w:numPr>
          <w:ilvl w:val="0"/>
          <w:numId w:val="1"/>
        </w:numPr>
      </w:pPr>
      <w:r>
        <w:t>Förslag till revidering av förbundsordningarna i länet</w:t>
      </w:r>
    </w:p>
    <w:p w14:paraId="7DD68963" w14:textId="77777777" w:rsidR="00563B78" w:rsidRDefault="00563B78" w:rsidP="00563B78">
      <w:pPr>
        <w:pStyle w:val="Liststycke"/>
        <w:numPr>
          <w:ilvl w:val="0"/>
          <w:numId w:val="1"/>
        </w:numPr>
      </w:pPr>
      <w:r>
        <w:t>Övriga frågor</w:t>
      </w:r>
    </w:p>
    <w:p w14:paraId="2A61A506" w14:textId="77777777" w:rsidR="00563B78" w:rsidRDefault="00563B78" w:rsidP="00563B78">
      <w:pPr>
        <w:pStyle w:val="Liststycke"/>
        <w:numPr>
          <w:ilvl w:val="0"/>
          <w:numId w:val="1"/>
        </w:numPr>
      </w:pPr>
      <w:r>
        <w:t>Nästa medlemssamråd och sammankallande</w:t>
      </w:r>
    </w:p>
    <w:p w14:paraId="7F049165" w14:textId="77777777" w:rsidR="00563B78" w:rsidRDefault="00563B78" w:rsidP="00563B78"/>
    <w:p w14:paraId="6D4AD510" w14:textId="77777777" w:rsidR="00563B78" w:rsidRDefault="00563B78" w:rsidP="00563B78">
      <w:r>
        <w:t>Efter lunchen finns möjlighet att mötas till lokalt samråd angående något av förbunden, om behov finns av det.</w:t>
      </w:r>
    </w:p>
    <w:p w14:paraId="6ADCACF0" w14:textId="77777777" w:rsidR="00860738" w:rsidRDefault="00563B78" w:rsidP="00563B78">
      <w:r>
        <w:t>Anmälan om deltagande och önskan av eventuell special</w:t>
      </w:r>
      <w:r w:rsidR="009B70D2">
        <w:t>kost görs senast 31 januari 2023</w:t>
      </w:r>
      <w:r>
        <w:t xml:space="preserve"> till </w:t>
      </w:r>
      <w:hyperlink r:id="rId7" w:history="1">
        <w:r w:rsidR="00860738" w:rsidRPr="00226D06">
          <w:rPr>
            <w:rStyle w:val="Hyperlnk"/>
          </w:rPr>
          <w:t>souzan.ezari@vaggeryd.se</w:t>
        </w:r>
      </w:hyperlink>
      <w:r w:rsidR="00DA378C">
        <w:t xml:space="preserve"> </w:t>
      </w:r>
    </w:p>
    <w:p w14:paraId="2EE36335" w14:textId="77777777" w:rsidR="00860738" w:rsidRDefault="00860738" w:rsidP="00563B78"/>
    <w:p w14:paraId="6461B102" w14:textId="77777777" w:rsidR="00563B78" w:rsidRDefault="00563B78" w:rsidP="00563B78">
      <w:r>
        <w:t>Välkomna!</w:t>
      </w:r>
    </w:p>
    <w:p w14:paraId="12D081E1" w14:textId="77777777" w:rsidR="00884C37" w:rsidRDefault="00884C37" w:rsidP="000810BD"/>
    <w:p w14:paraId="64135AA5" w14:textId="77777777" w:rsidR="00563B78" w:rsidRDefault="00563B78" w:rsidP="00563B78">
      <w:pPr>
        <w:rPr>
          <w:lang w:val="en-GB"/>
        </w:rPr>
      </w:pPr>
      <w:r>
        <w:rPr>
          <w:lang w:val="en-GB"/>
        </w:rPr>
        <w:t>Gert Jonsson</w:t>
      </w:r>
      <w:r w:rsidR="009B70D2">
        <w:rPr>
          <w:lang w:val="en-GB"/>
        </w:rPr>
        <w:t xml:space="preserve"> (m)</w:t>
      </w:r>
    </w:p>
    <w:p w14:paraId="558957D6" w14:textId="77777777" w:rsidR="00563B78" w:rsidRDefault="009B70D2" w:rsidP="000810BD">
      <w:pPr>
        <w:rPr>
          <w:lang w:val="en-GB"/>
        </w:rPr>
      </w:pPr>
      <w:proofErr w:type="spellStart"/>
      <w:r>
        <w:rPr>
          <w:lang w:val="en-GB"/>
        </w:rPr>
        <w:t>K</w:t>
      </w:r>
      <w:r w:rsidRPr="00563B78">
        <w:rPr>
          <w:lang w:val="en-GB"/>
        </w:rPr>
        <w:t>ommunstyrelsen</w:t>
      </w:r>
      <w:r>
        <w:rPr>
          <w:lang w:val="en-GB"/>
        </w:rPr>
        <w:t>s</w:t>
      </w:r>
      <w:proofErr w:type="spellEnd"/>
      <w:r w:rsidR="00563B78" w:rsidRPr="00563B78">
        <w:rPr>
          <w:lang w:val="en-GB"/>
        </w:rPr>
        <w:t xml:space="preserve"> </w:t>
      </w:r>
      <w:proofErr w:type="spellStart"/>
      <w:r w:rsidR="00563B78" w:rsidRPr="00563B78">
        <w:rPr>
          <w:lang w:val="en-GB"/>
        </w:rPr>
        <w:t>ordför</w:t>
      </w:r>
      <w:r w:rsidR="00563B78">
        <w:rPr>
          <w:lang w:val="en-GB"/>
        </w:rPr>
        <w:t>ande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Vaggeryds</w:t>
      </w:r>
      <w:proofErr w:type="spellEnd"/>
      <w:r>
        <w:rPr>
          <w:lang w:val="en-GB"/>
        </w:rPr>
        <w:t xml:space="preserve"> Kommun</w:t>
      </w:r>
    </w:p>
    <w:p w14:paraId="10FB9C2A" w14:textId="77777777" w:rsidR="00563B78" w:rsidRDefault="00563B78" w:rsidP="000810BD">
      <w:pPr>
        <w:rPr>
          <w:lang w:val="en-GB"/>
        </w:rPr>
      </w:pPr>
    </w:p>
    <w:p w14:paraId="1FA2AE8F" w14:textId="77777777" w:rsidR="00DA378C" w:rsidRDefault="00DA378C" w:rsidP="000810BD">
      <w:pPr>
        <w:rPr>
          <w:lang w:val="en-GB"/>
        </w:rPr>
      </w:pPr>
    </w:p>
    <w:p w14:paraId="3F0F5960" w14:textId="77777777" w:rsidR="00563B78" w:rsidRPr="00563B78" w:rsidRDefault="00563B78" w:rsidP="000810BD">
      <w:pPr>
        <w:rPr>
          <w:lang w:val="en-GB"/>
        </w:rPr>
      </w:pPr>
      <w:r>
        <w:rPr>
          <w:noProof/>
        </w:rPr>
        <w:drawing>
          <wp:inline distT="0" distB="0" distL="0" distR="0" wp14:anchorId="4AE47EE8" wp14:editId="3AE56B9D">
            <wp:extent cx="2463800" cy="488067"/>
            <wp:effectExtent l="0" t="0" r="0" b="7620"/>
            <wp:docPr id="4" name="Bildobjekt 4" descr="Södra Vätterbygdens samordningsförbund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ödra Vätterbygdens samordningsförbunds lo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14" cy="49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B78" w:rsidRPr="00563B78" w:rsidSect="00CB066B">
      <w:headerReference w:type="default" r:id="rId9"/>
      <w:headerReference w:type="first" r:id="rId10"/>
      <w:footerReference w:type="first" r:id="rId11"/>
      <w:pgSz w:w="11906" w:h="16838" w:code="9"/>
      <w:pgMar w:top="851" w:right="1928" w:bottom="1418" w:left="2608" w:header="85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8C6D" w14:textId="77777777" w:rsidR="00E018F7" w:rsidRDefault="00E018F7">
      <w:r>
        <w:separator/>
      </w:r>
    </w:p>
  </w:endnote>
  <w:endnote w:type="continuationSeparator" w:id="0">
    <w:p w14:paraId="3F8CEB26" w14:textId="77777777" w:rsidR="00E018F7" w:rsidRDefault="00E0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5A0B" w14:textId="77777777" w:rsidR="001E7445" w:rsidRDefault="001E7445"/>
  <w:p w14:paraId="494F1D28" w14:textId="77777777" w:rsidR="001E7445" w:rsidRDefault="001E7445"/>
  <w:tbl>
    <w:tblPr>
      <w:tblW w:w="9863" w:type="dxa"/>
      <w:tblInd w:w="-1304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2628"/>
      <w:gridCol w:w="1620"/>
      <w:gridCol w:w="1260"/>
      <w:gridCol w:w="1484"/>
      <w:gridCol w:w="1080"/>
      <w:gridCol w:w="1791"/>
    </w:tblGrid>
    <w:tr w:rsidR="001E7445" w:rsidRPr="0045759E" w14:paraId="188AB6B5" w14:textId="77777777" w:rsidTr="0042110E">
      <w:trPr>
        <w:trHeight w:hRule="exact" w:val="255"/>
      </w:trPr>
      <w:tc>
        <w:tcPr>
          <w:tcW w:w="2628" w:type="dxa"/>
          <w:vAlign w:val="bottom"/>
        </w:tcPr>
        <w:p w14:paraId="7B1E541B" w14:textId="77777777" w:rsidR="001E7445" w:rsidRPr="0045759E" w:rsidRDefault="001E7445" w:rsidP="004111F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Postadress</w:t>
          </w:r>
        </w:p>
      </w:tc>
      <w:tc>
        <w:tcPr>
          <w:tcW w:w="1620" w:type="dxa"/>
          <w:vAlign w:val="bottom"/>
        </w:tcPr>
        <w:p w14:paraId="558D8213" w14:textId="77777777" w:rsidR="001E7445" w:rsidRPr="0045759E" w:rsidRDefault="001E7445" w:rsidP="004111F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Besöksadress</w:t>
          </w:r>
        </w:p>
      </w:tc>
      <w:tc>
        <w:tcPr>
          <w:tcW w:w="1260" w:type="dxa"/>
          <w:vAlign w:val="bottom"/>
        </w:tcPr>
        <w:p w14:paraId="30C3ECE4" w14:textId="77777777" w:rsidR="001E7445" w:rsidRPr="0045759E" w:rsidRDefault="001E7445" w:rsidP="004111F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Telefon</w:t>
          </w:r>
        </w:p>
      </w:tc>
      <w:tc>
        <w:tcPr>
          <w:tcW w:w="1484" w:type="dxa"/>
          <w:vAlign w:val="bottom"/>
        </w:tcPr>
        <w:p w14:paraId="6763C66F" w14:textId="77777777" w:rsidR="001E7445" w:rsidRPr="0045759E" w:rsidRDefault="001E7445" w:rsidP="004111F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Telefax</w:t>
          </w:r>
        </w:p>
      </w:tc>
      <w:tc>
        <w:tcPr>
          <w:tcW w:w="1080" w:type="dxa"/>
          <w:vAlign w:val="bottom"/>
        </w:tcPr>
        <w:p w14:paraId="79C087D5" w14:textId="77777777" w:rsidR="001E7445" w:rsidRPr="0045759E" w:rsidRDefault="001E7445" w:rsidP="004111F7">
          <w:pPr>
            <w:rPr>
              <w:rFonts w:ascii="Arial" w:hAnsi="Arial" w:cs="Arial"/>
              <w:sz w:val="16"/>
              <w:szCs w:val="16"/>
            </w:rPr>
          </w:pPr>
          <w:r w:rsidRPr="0045759E">
            <w:rPr>
              <w:rFonts w:ascii="Arial" w:hAnsi="Arial" w:cs="Arial"/>
              <w:sz w:val="16"/>
              <w:szCs w:val="16"/>
            </w:rPr>
            <w:t>Bankgiro</w:t>
          </w:r>
        </w:p>
      </w:tc>
      <w:tc>
        <w:tcPr>
          <w:tcW w:w="1791" w:type="dxa"/>
          <w:vAlign w:val="bottom"/>
        </w:tcPr>
        <w:p w14:paraId="6A27EBB7" w14:textId="77777777" w:rsidR="001E7445" w:rsidRPr="0045759E" w:rsidRDefault="001E7445" w:rsidP="004111F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Organisationsnummer</w:t>
          </w:r>
        </w:p>
      </w:tc>
    </w:tr>
    <w:tr w:rsidR="001E7445" w:rsidRPr="0045759E" w14:paraId="778E8108" w14:textId="77777777" w:rsidTr="0042110E">
      <w:trPr>
        <w:trHeight w:hRule="exact" w:val="227"/>
      </w:trPr>
      <w:tc>
        <w:tcPr>
          <w:tcW w:w="2628" w:type="dxa"/>
          <w:vAlign w:val="center"/>
        </w:tcPr>
        <w:p w14:paraId="1C8FEE76" w14:textId="77777777" w:rsidR="001E7445" w:rsidRPr="0045759E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Box 43</w:t>
          </w:r>
        </w:p>
      </w:tc>
      <w:tc>
        <w:tcPr>
          <w:tcW w:w="1620" w:type="dxa"/>
          <w:vAlign w:val="center"/>
        </w:tcPr>
        <w:p w14:paraId="58BBDAE4" w14:textId="77777777" w:rsidR="001E7445" w:rsidRPr="0045759E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Bangårdsgatan 2</w:t>
          </w:r>
        </w:p>
      </w:tc>
      <w:tc>
        <w:tcPr>
          <w:tcW w:w="1260" w:type="dxa"/>
          <w:vAlign w:val="bottom"/>
        </w:tcPr>
        <w:p w14:paraId="39C9353F" w14:textId="77777777" w:rsidR="001E7445" w:rsidRPr="0045759E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0370-</w:t>
          </w:r>
          <w:r w:rsidR="0042110E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78</w:t>
          </w:r>
          <w:r w:rsidR="0042110E">
            <w:rPr>
              <w:sz w:val="18"/>
              <w:szCs w:val="18"/>
            </w:rPr>
            <w:t xml:space="preserve"> 0</w:t>
          </w:r>
          <w:r>
            <w:rPr>
              <w:sz w:val="18"/>
              <w:szCs w:val="18"/>
            </w:rPr>
            <w:t>00</w:t>
          </w:r>
        </w:p>
      </w:tc>
      <w:tc>
        <w:tcPr>
          <w:tcW w:w="1484" w:type="dxa"/>
          <w:vAlign w:val="bottom"/>
        </w:tcPr>
        <w:p w14:paraId="770C723F" w14:textId="77777777" w:rsidR="001E7445" w:rsidRPr="0045759E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0370-</w:t>
          </w:r>
          <w:r w:rsidR="0042110E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7</w:t>
          </w:r>
          <w:r w:rsidR="0042110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81 55</w:t>
          </w:r>
        </w:p>
      </w:tc>
      <w:tc>
        <w:tcPr>
          <w:tcW w:w="1080" w:type="dxa"/>
          <w:vAlign w:val="bottom"/>
        </w:tcPr>
        <w:p w14:paraId="3387DC37" w14:textId="77777777" w:rsidR="001E7445" w:rsidRPr="0045759E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5950-7434</w:t>
          </w:r>
        </w:p>
      </w:tc>
      <w:tc>
        <w:tcPr>
          <w:tcW w:w="1791" w:type="dxa"/>
          <w:vAlign w:val="bottom"/>
        </w:tcPr>
        <w:p w14:paraId="7E17F13C" w14:textId="77777777" w:rsidR="001E7445" w:rsidRPr="0045759E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212000-0522</w:t>
          </w:r>
        </w:p>
      </w:tc>
    </w:tr>
    <w:tr w:rsidR="001E7445" w14:paraId="64F180D9" w14:textId="77777777" w:rsidTr="0042110E">
      <w:trPr>
        <w:trHeight w:hRule="exact" w:val="227"/>
      </w:trPr>
      <w:tc>
        <w:tcPr>
          <w:tcW w:w="2628" w:type="dxa"/>
          <w:vAlign w:val="center"/>
        </w:tcPr>
        <w:p w14:paraId="30F90206" w14:textId="77777777" w:rsidR="001E7445" w:rsidRPr="0045759E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568 21 Skillingaryd</w:t>
          </w:r>
        </w:p>
      </w:tc>
      <w:tc>
        <w:tcPr>
          <w:tcW w:w="1620" w:type="dxa"/>
          <w:vAlign w:val="center"/>
        </w:tcPr>
        <w:p w14:paraId="5BCF6C3B" w14:textId="77777777" w:rsidR="001E7445" w:rsidRPr="00BC4A29" w:rsidRDefault="001E7445" w:rsidP="004111F7">
          <w:pPr>
            <w:rPr>
              <w:sz w:val="18"/>
              <w:szCs w:val="18"/>
            </w:rPr>
          </w:pPr>
          <w:r w:rsidRPr="00BC4A29">
            <w:rPr>
              <w:sz w:val="18"/>
              <w:szCs w:val="18"/>
            </w:rPr>
            <w:t>Skillingaryd</w:t>
          </w:r>
        </w:p>
      </w:tc>
      <w:tc>
        <w:tcPr>
          <w:tcW w:w="1260" w:type="dxa"/>
          <w:vAlign w:val="center"/>
        </w:tcPr>
        <w:p w14:paraId="3F77FB49" w14:textId="77777777" w:rsidR="001E7445" w:rsidRDefault="001E7445" w:rsidP="004111F7"/>
      </w:tc>
      <w:tc>
        <w:tcPr>
          <w:tcW w:w="1484" w:type="dxa"/>
          <w:vAlign w:val="center"/>
        </w:tcPr>
        <w:p w14:paraId="78EFEFEA" w14:textId="77777777" w:rsidR="001E7445" w:rsidRDefault="001E7445" w:rsidP="004111F7"/>
      </w:tc>
      <w:tc>
        <w:tcPr>
          <w:tcW w:w="1080" w:type="dxa"/>
          <w:vAlign w:val="center"/>
        </w:tcPr>
        <w:p w14:paraId="27D3E064" w14:textId="77777777" w:rsidR="001E7445" w:rsidRDefault="001E7445" w:rsidP="004111F7"/>
      </w:tc>
      <w:tc>
        <w:tcPr>
          <w:tcW w:w="1791" w:type="dxa"/>
          <w:vAlign w:val="center"/>
        </w:tcPr>
        <w:p w14:paraId="065423E3" w14:textId="77777777" w:rsidR="001E7445" w:rsidRDefault="001E7445" w:rsidP="004111F7"/>
      </w:tc>
    </w:tr>
    <w:tr w:rsidR="001E7445" w14:paraId="481D16CC" w14:textId="77777777" w:rsidTr="0042110E">
      <w:trPr>
        <w:trHeight w:hRule="exact" w:val="227"/>
      </w:trPr>
      <w:tc>
        <w:tcPr>
          <w:tcW w:w="2628" w:type="dxa"/>
          <w:vAlign w:val="bottom"/>
        </w:tcPr>
        <w:p w14:paraId="1FE8E651" w14:textId="77777777" w:rsidR="001E7445" w:rsidRPr="00BC4A29" w:rsidRDefault="001E7445" w:rsidP="004111F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E-post</w:t>
          </w:r>
        </w:p>
      </w:tc>
      <w:tc>
        <w:tcPr>
          <w:tcW w:w="1620" w:type="dxa"/>
          <w:vAlign w:val="bottom"/>
        </w:tcPr>
        <w:p w14:paraId="44D870F7" w14:textId="77777777" w:rsidR="001E7445" w:rsidRPr="00BC4A29" w:rsidRDefault="001E7445" w:rsidP="004111F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Internetadress</w:t>
          </w:r>
        </w:p>
      </w:tc>
      <w:tc>
        <w:tcPr>
          <w:tcW w:w="1260" w:type="dxa"/>
          <w:vAlign w:val="center"/>
        </w:tcPr>
        <w:p w14:paraId="3E728EC5" w14:textId="77777777" w:rsidR="001E7445" w:rsidRDefault="001E7445" w:rsidP="004111F7"/>
      </w:tc>
      <w:tc>
        <w:tcPr>
          <w:tcW w:w="1484" w:type="dxa"/>
          <w:vAlign w:val="center"/>
        </w:tcPr>
        <w:p w14:paraId="4BDBE9A4" w14:textId="77777777" w:rsidR="001E7445" w:rsidRDefault="001E7445" w:rsidP="004111F7"/>
      </w:tc>
      <w:tc>
        <w:tcPr>
          <w:tcW w:w="1080" w:type="dxa"/>
          <w:vAlign w:val="center"/>
        </w:tcPr>
        <w:p w14:paraId="4E9F1CC2" w14:textId="77777777" w:rsidR="001E7445" w:rsidRDefault="001E7445" w:rsidP="004111F7"/>
      </w:tc>
      <w:tc>
        <w:tcPr>
          <w:tcW w:w="1791" w:type="dxa"/>
          <w:vAlign w:val="center"/>
        </w:tcPr>
        <w:p w14:paraId="491F12B2" w14:textId="77777777" w:rsidR="001E7445" w:rsidRDefault="001E7445" w:rsidP="004111F7"/>
      </w:tc>
    </w:tr>
    <w:tr w:rsidR="001E7445" w14:paraId="470F1487" w14:textId="77777777" w:rsidTr="0042110E">
      <w:trPr>
        <w:trHeight w:hRule="exact" w:val="227"/>
      </w:trPr>
      <w:tc>
        <w:tcPr>
          <w:tcW w:w="2628" w:type="dxa"/>
        </w:tcPr>
        <w:p w14:paraId="1F006BAD" w14:textId="77777777" w:rsidR="001E7445" w:rsidRPr="00BC4A29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kommunstyrelsen@vaggeryd.se</w:t>
          </w:r>
        </w:p>
      </w:tc>
      <w:tc>
        <w:tcPr>
          <w:tcW w:w="1620" w:type="dxa"/>
        </w:tcPr>
        <w:p w14:paraId="6E2F7DF9" w14:textId="77777777" w:rsidR="001E7445" w:rsidRPr="00BC4A29" w:rsidRDefault="001E7445" w:rsidP="004111F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www.vaggeryd.se</w:t>
          </w:r>
        </w:p>
      </w:tc>
      <w:tc>
        <w:tcPr>
          <w:tcW w:w="1260" w:type="dxa"/>
          <w:vAlign w:val="center"/>
        </w:tcPr>
        <w:p w14:paraId="2F00A727" w14:textId="77777777" w:rsidR="001E7445" w:rsidRDefault="001E7445" w:rsidP="004111F7"/>
      </w:tc>
      <w:tc>
        <w:tcPr>
          <w:tcW w:w="1484" w:type="dxa"/>
          <w:vAlign w:val="center"/>
        </w:tcPr>
        <w:p w14:paraId="47195A02" w14:textId="77777777" w:rsidR="001E7445" w:rsidRDefault="001E7445" w:rsidP="004111F7"/>
      </w:tc>
      <w:tc>
        <w:tcPr>
          <w:tcW w:w="1080" w:type="dxa"/>
          <w:vAlign w:val="center"/>
        </w:tcPr>
        <w:p w14:paraId="329EEC93" w14:textId="77777777" w:rsidR="001E7445" w:rsidRDefault="001E7445" w:rsidP="004111F7"/>
      </w:tc>
      <w:tc>
        <w:tcPr>
          <w:tcW w:w="1791" w:type="dxa"/>
          <w:vAlign w:val="center"/>
        </w:tcPr>
        <w:p w14:paraId="15E681D2" w14:textId="77777777" w:rsidR="001E7445" w:rsidRDefault="001E7445" w:rsidP="004111F7"/>
      </w:tc>
    </w:tr>
  </w:tbl>
  <w:p w14:paraId="28936493" w14:textId="77777777" w:rsidR="001E7445" w:rsidRPr="000810BD" w:rsidRDefault="001E7445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3E01" w14:textId="77777777" w:rsidR="00E018F7" w:rsidRDefault="00E018F7">
      <w:r>
        <w:separator/>
      </w:r>
    </w:p>
  </w:footnote>
  <w:footnote w:type="continuationSeparator" w:id="0">
    <w:p w14:paraId="763CBC7B" w14:textId="77777777" w:rsidR="00E018F7" w:rsidRDefault="00E0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304" w:type="dxa"/>
      <w:tblLook w:val="01E0" w:firstRow="1" w:lastRow="1" w:firstColumn="1" w:lastColumn="1" w:noHBand="0" w:noVBand="0"/>
    </w:tblPr>
    <w:tblGrid>
      <w:gridCol w:w="8792"/>
      <w:gridCol w:w="847"/>
    </w:tblGrid>
    <w:tr w:rsidR="001E7445" w14:paraId="6BFE2CDC" w14:textId="77777777" w:rsidTr="000810BD">
      <w:trPr>
        <w:trHeight w:hRule="exact" w:val="454"/>
      </w:trPr>
      <w:tc>
        <w:tcPr>
          <w:tcW w:w="8792" w:type="dxa"/>
          <w:vMerge w:val="restart"/>
        </w:tcPr>
        <w:p w14:paraId="77A456B8" w14:textId="77777777" w:rsidR="001E7445" w:rsidRDefault="00317ED6" w:rsidP="004111F7">
          <w:pPr>
            <w:tabs>
              <w:tab w:val="left" w:pos="5850"/>
            </w:tabs>
          </w:pPr>
          <w:r>
            <w:rPr>
              <w:noProof/>
            </w:rPr>
            <w:drawing>
              <wp:inline distT="0" distB="0" distL="0" distR="0" wp14:anchorId="1B4567A6" wp14:editId="50A60AC5">
                <wp:extent cx="1981200" cy="495300"/>
                <wp:effectExtent l="0" t="0" r="0" b="0"/>
                <wp:docPr id="1" name="Bild 1" descr="55_VK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_VK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E7445">
            <w:tab/>
          </w:r>
        </w:p>
      </w:tc>
      <w:tc>
        <w:tcPr>
          <w:tcW w:w="847" w:type="dxa"/>
          <w:vAlign w:val="bottom"/>
        </w:tcPr>
        <w:p w14:paraId="769FD012" w14:textId="77777777" w:rsidR="001E7445" w:rsidRPr="00884C37" w:rsidRDefault="001E7445" w:rsidP="000810B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</w:t>
          </w:r>
        </w:p>
      </w:tc>
    </w:tr>
    <w:tr w:rsidR="001E7445" w14:paraId="2C20C7DE" w14:textId="77777777" w:rsidTr="000810BD">
      <w:trPr>
        <w:trHeight w:val="397"/>
      </w:trPr>
      <w:tc>
        <w:tcPr>
          <w:tcW w:w="8792" w:type="dxa"/>
          <w:vMerge/>
        </w:tcPr>
        <w:p w14:paraId="110BEA89" w14:textId="77777777" w:rsidR="001E7445" w:rsidRDefault="001E7445"/>
      </w:tc>
      <w:tc>
        <w:tcPr>
          <w:tcW w:w="847" w:type="dxa"/>
          <w:vAlign w:val="center"/>
        </w:tcPr>
        <w:p w14:paraId="113151EE" w14:textId="77777777" w:rsidR="001E7445" w:rsidRDefault="00E114A7" w:rsidP="000810BD">
          <w:fldSimple w:instr=" NUMPAGES   \* MERGEFORMAT ">
            <w:r w:rsidR="00563B78">
              <w:rPr>
                <w:noProof/>
              </w:rPr>
              <w:t>2</w:t>
            </w:r>
          </w:fldSimple>
          <w:r w:rsidR="000810BD">
            <w:t>(</w:t>
          </w:r>
          <w:r w:rsidR="00237A33">
            <w:fldChar w:fldCharType="begin"/>
          </w:r>
          <w:r w:rsidR="00237A33">
            <w:instrText xml:space="preserve"> NUMPAGES </w:instrText>
          </w:r>
          <w:r w:rsidR="00237A33">
            <w:fldChar w:fldCharType="separate"/>
          </w:r>
          <w:r w:rsidR="00563B78">
            <w:rPr>
              <w:noProof/>
            </w:rPr>
            <w:t>2</w:t>
          </w:r>
          <w:r w:rsidR="00237A33">
            <w:rPr>
              <w:noProof/>
            </w:rPr>
            <w:fldChar w:fldCharType="end"/>
          </w:r>
          <w:r w:rsidR="000810BD">
            <w:t>)</w:t>
          </w:r>
        </w:p>
      </w:tc>
    </w:tr>
  </w:tbl>
  <w:p w14:paraId="00A0502A" w14:textId="77777777" w:rsidR="001E7445" w:rsidRDefault="001E7445"/>
  <w:p w14:paraId="21301DCC" w14:textId="77777777" w:rsidR="001E7445" w:rsidRDefault="001E7445"/>
  <w:p w14:paraId="4DF3D9FA" w14:textId="77777777" w:rsidR="001E7445" w:rsidRDefault="001E7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304" w:type="dxa"/>
      <w:tblLook w:val="01E0" w:firstRow="1" w:lastRow="1" w:firstColumn="1" w:lastColumn="1" w:noHBand="0" w:noVBand="0"/>
    </w:tblPr>
    <w:tblGrid>
      <w:gridCol w:w="5217"/>
      <w:gridCol w:w="1775"/>
      <w:gridCol w:w="1620"/>
      <w:gridCol w:w="1027"/>
    </w:tblGrid>
    <w:tr w:rsidR="000810BD" w14:paraId="36BCDEE7" w14:textId="77777777" w:rsidTr="000810BD">
      <w:trPr>
        <w:trHeight w:hRule="exact" w:val="510"/>
      </w:trPr>
      <w:tc>
        <w:tcPr>
          <w:tcW w:w="5217" w:type="dxa"/>
          <w:vMerge w:val="restart"/>
        </w:tcPr>
        <w:p w14:paraId="15389A24" w14:textId="77777777" w:rsidR="000810BD" w:rsidRDefault="00317ED6" w:rsidP="00086384">
          <w:pPr>
            <w:tabs>
              <w:tab w:val="left" w:pos="3765"/>
            </w:tabs>
          </w:pPr>
          <w:r>
            <w:rPr>
              <w:noProof/>
            </w:rPr>
            <w:drawing>
              <wp:inline distT="0" distB="0" distL="0" distR="0" wp14:anchorId="0CF7FBA4" wp14:editId="207D6E6A">
                <wp:extent cx="1981200" cy="495300"/>
                <wp:effectExtent l="0" t="0" r="0" b="0"/>
                <wp:docPr id="2" name="Bild 2" descr="55_VK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5_VK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810BD">
            <w:tab/>
          </w:r>
        </w:p>
      </w:tc>
      <w:tc>
        <w:tcPr>
          <w:tcW w:w="1775" w:type="dxa"/>
          <w:vAlign w:val="bottom"/>
        </w:tcPr>
        <w:p w14:paraId="377E21A2" w14:textId="77777777" w:rsidR="000810BD" w:rsidRPr="00216542" w:rsidRDefault="000810BD" w:rsidP="00086384">
          <w:pPr>
            <w:ind w:left="-108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Datum </w:t>
          </w:r>
        </w:p>
      </w:tc>
      <w:tc>
        <w:tcPr>
          <w:tcW w:w="1620" w:type="dxa"/>
          <w:shd w:val="clear" w:color="auto" w:fill="auto"/>
          <w:vAlign w:val="bottom"/>
        </w:tcPr>
        <w:p w14:paraId="7CDD136C" w14:textId="77777777" w:rsidR="000810BD" w:rsidRPr="00216542" w:rsidRDefault="000810BD" w:rsidP="0021654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27" w:type="dxa"/>
          <w:shd w:val="clear" w:color="auto" w:fill="auto"/>
          <w:vAlign w:val="bottom"/>
        </w:tcPr>
        <w:p w14:paraId="483F12B1" w14:textId="77777777" w:rsidR="000810BD" w:rsidRPr="00216542" w:rsidRDefault="000810BD" w:rsidP="0021654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</w:t>
          </w:r>
        </w:p>
      </w:tc>
    </w:tr>
    <w:tr w:rsidR="000810BD" w14:paraId="22BFF45E" w14:textId="77777777" w:rsidTr="000810BD">
      <w:trPr>
        <w:trHeight w:val="397"/>
      </w:trPr>
      <w:tc>
        <w:tcPr>
          <w:tcW w:w="5217" w:type="dxa"/>
          <w:vMerge/>
        </w:tcPr>
        <w:p w14:paraId="06C00C27" w14:textId="77777777" w:rsidR="000810BD" w:rsidRDefault="000810BD"/>
      </w:tc>
      <w:tc>
        <w:tcPr>
          <w:tcW w:w="1775" w:type="dxa"/>
        </w:tcPr>
        <w:p w14:paraId="109EEB8B" w14:textId="77777777" w:rsidR="000810BD" w:rsidRDefault="00E114A7" w:rsidP="00563B78">
          <w:fldSimple w:instr=" KEYWORDS  åååå-mm-dd  \* MERGEFORMAT ">
            <w:r w:rsidR="00563B78">
              <w:t>2023-01-16</w:t>
            </w:r>
          </w:fldSimple>
        </w:p>
      </w:tc>
      <w:tc>
        <w:tcPr>
          <w:tcW w:w="1620" w:type="dxa"/>
          <w:shd w:val="clear" w:color="auto" w:fill="auto"/>
        </w:tcPr>
        <w:p w14:paraId="3BBEEFE4" w14:textId="77777777" w:rsidR="000810BD" w:rsidRDefault="000810BD" w:rsidP="00DD366B"/>
      </w:tc>
      <w:tc>
        <w:tcPr>
          <w:tcW w:w="1027" w:type="dxa"/>
          <w:shd w:val="clear" w:color="auto" w:fill="auto"/>
        </w:tcPr>
        <w:p w14:paraId="2705C0BE" w14:textId="77777777" w:rsidR="000810BD" w:rsidRDefault="000810BD" w:rsidP="00DD366B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14A7">
            <w:rPr>
              <w:noProof/>
            </w:rPr>
            <w:t>1</w:t>
          </w:r>
          <w:r>
            <w:fldChar w:fldCharType="end"/>
          </w:r>
          <w:r>
            <w:t>(</w:t>
          </w:r>
          <w:r w:rsidR="00237A33">
            <w:fldChar w:fldCharType="begin"/>
          </w:r>
          <w:r w:rsidR="00237A33">
            <w:instrText xml:space="preserve"> NUMPAGES </w:instrText>
          </w:r>
          <w:r w:rsidR="00237A33">
            <w:fldChar w:fldCharType="separate"/>
          </w:r>
          <w:r w:rsidR="00E114A7">
            <w:rPr>
              <w:noProof/>
            </w:rPr>
            <w:t>1</w:t>
          </w:r>
          <w:r w:rsidR="00237A33">
            <w:rPr>
              <w:noProof/>
            </w:rPr>
            <w:fldChar w:fldCharType="end"/>
          </w:r>
          <w:r>
            <w:t>)</w:t>
          </w:r>
        </w:p>
      </w:tc>
    </w:tr>
    <w:tr w:rsidR="00404EF7" w:rsidRPr="00216542" w14:paraId="7E812BE4" w14:textId="77777777" w:rsidTr="000810BD">
      <w:trPr>
        <w:gridAfter w:val="3"/>
        <w:wAfter w:w="4422" w:type="dxa"/>
        <w:trHeight w:hRule="exact" w:val="227"/>
      </w:trPr>
      <w:tc>
        <w:tcPr>
          <w:tcW w:w="5217" w:type="dxa"/>
          <w:vAlign w:val="center"/>
        </w:tcPr>
        <w:p w14:paraId="390E8E98" w14:textId="77777777" w:rsidR="00404EF7" w:rsidRPr="00216542" w:rsidRDefault="00404EF7" w:rsidP="000259EF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404EF7" w:rsidRPr="00216542" w14:paraId="3F243905" w14:textId="77777777" w:rsidTr="000810BD">
      <w:trPr>
        <w:gridAfter w:val="3"/>
        <w:wAfter w:w="4422" w:type="dxa"/>
        <w:trHeight w:hRule="exact" w:val="198"/>
      </w:trPr>
      <w:tc>
        <w:tcPr>
          <w:tcW w:w="5217" w:type="dxa"/>
          <w:vAlign w:val="bottom"/>
        </w:tcPr>
        <w:p w14:paraId="3C7DBF64" w14:textId="77777777" w:rsidR="00404EF7" w:rsidRPr="00216542" w:rsidRDefault="00404EF7" w:rsidP="000259EF">
          <w:pPr>
            <w:rPr>
              <w:sz w:val="18"/>
              <w:szCs w:val="18"/>
            </w:rPr>
          </w:pPr>
        </w:p>
      </w:tc>
    </w:tr>
    <w:tr w:rsidR="00404EF7" w:rsidRPr="00216542" w14:paraId="49025ADB" w14:textId="77777777" w:rsidTr="000810BD">
      <w:trPr>
        <w:gridAfter w:val="3"/>
        <w:wAfter w:w="4422" w:type="dxa"/>
        <w:trHeight w:hRule="exact" w:val="198"/>
      </w:trPr>
      <w:tc>
        <w:tcPr>
          <w:tcW w:w="5217" w:type="dxa"/>
        </w:tcPr>
        <w:p w14:paraId="6BAC388D" w14:textId="77777777" w:rsidR="00404EF7" w:rsidRPr="00216542" w:rsidRDefault="00404EF7" w:rsidP="000259EF">
          <w:pPr>
            <w:rPr>
              <w:sz w:val="18"/>
              <w:szCs w:val="18"/>
            </w:rPr>
          </w:pPr>
        </w:p>
      </w:tc>
    </w:tr>
  </w:tbl>
  <w:p w14:paraId="7A64511B" w14:textId="77777777" w:rsidR="001E7445" w:rsidRPr="00404EF7" w:rsidRDefault="001E7445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548E"/>
    <w:multiLevelType w:val="hybridMultilevel"/>
    <w:tmpl w:val="63C87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86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D6"/>
    <w:rsid w:val="000259EF"/>
    <w:rsid w:val="00061716"/>
    <w:rsid w:val="000810BD"/>
    <w:rsid w:val="00086384"/>
    <w:rsid w:val="000E41A1"/>
    <w:rsid w:val="001345EA"/>
    <w:rsid w:val="001C1F7E"/>
    <w:rsid w:val="001E7445"/>
    <w:rsid w:val="00216542"/>
    <w:rsid w:val="00237A33"/>
    <w:rsid w:val="002B52F6"/>
    <w:rsid w:val="00317ED6"/>
    <w:rsid w:val="00342565"/>
    <w:rsid w:val="003605AB"/>
    <w:rsid w:val="003A252B"/>
    <w:rsid w:val="00404EF7"/>
    <w:rsid w:val="00405175"/>
    <w:rsid w:val="004111F7"/>
    <w:rsid w:val="0042110E"/>
    <w:rsid w:val="0043110B"/>
    <w:rsid w:val="004A27E2"/>
    <w:rsid w:val="004F01A3"/>
    <w:rsid w:val="00504780"/>
    <w:rsid w:val="00510467"/>
    <w:rsid w:val="00563B78"/>
    <w:rsid w:val="00603C2B"/>
    <w:rsid w:val="00620457"/>
    <w:rsid w:val="006F71D4"/>
    <w:rsid w:val="00780031"/>
    <w:rsid w:val="00860738"/>
    <w:rsid w:val="00884C37"/>
    <w:rsid w:val="008C0478"/>
    <w:rsid w:val="008F717C"/>
    <w:rsid w:val="00936896"/>
    <w:rsid w:val="00946DAD"/>
    <w:rsid w:val="009740ED"/>
    <w:rsid w:val="009B70D2"/>
    <w:rsid w:val="00A23B6A"/>
    <w:rsid w:val="00A4170A"/>
    <w:rsid w:val="00A46B68"/>
    <w:rsid w:val="00AA0F89"/>
    <w:rsid w:val="00AA6A15"/>
    <w:rsid w:val="00B97172"/>
    <w:rsid w:val="00BC64AD"/>
    <w:rsid w:val="00C155BB"/>
    <w:rsid w:val="00CB066B"/>
    <w:rsid w:val="00CE204A"/>
    <w:rsid w:val="00CE7533"/>
    <w:rsid w:val="00D61D65"/>
    <w:rsid w:val="00DA378C"/>
    <w:rsid w:val="00DD366B"/>
    <w:rsid w:val="00E018F7"/>
    <w:rsid w:val="00E114A7"/>
    <w:rsid w:val="00E5612F"/>
    <w:rsid w:val="00E95399"/>
    <w:rsid w:val="00F5231A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E26304"/>
  <w15:chartTrackingRefBased/>
  <w15:docId w15:val="{2D4C16E1-2CF5-4864-8ABC-E100F237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504780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504780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504780"/>
    <w:pPr>
      <w:keepNext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110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2110E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563B78"/>
    <w:pPr>
      <w:ind w:left="720"/>
      <w:contextualSpacing/>
    </w:pPr>
  </w:style>
  <w:style w:type="character" w:styleId="Hyperlnk">
    <w:name w:val="Hyperlink"/>
    <w:basedOn w:val="Standardstycketeckensnitt"/>
    <w:rsid w:val="00DA3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uzan.ezari@vaggeryd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431\Downloads\Brev-h&#246;gerst&#228;lld-f&#228;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Brev-högerställd-färg</Template>
  <TotalTime>1</TotalTime>
  <Pages>1</Pages>
  <Words>141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Mottagarens namn och efternamn</vt:lpstr>
    </vt:vector>
  </TitlesOfParts>
  <Company>Vaggeryds kommun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Mottagarens namn och efternamn</dc:title>
  <dc:subject/>
  <dc:creator>kantamo</dc:creator>
  <cp:keywords>Direkt tfn.</cp:keywords>
  <dc:description/>
  <cp:lastModifiedBy>Peter Hedfors</cp:lastModifiedBy>
  <cp:revision>2</cp:revision>
  <cp:lastPrinted>2007-10-22T10:19:00Z</cp:lastPrinted>
  <dcterms:created xsi:type="dcterms:W3CDTF">2023-01-24T12:54:00Z</dcterms:created>
  <dcterms:modified xsi:type="dcterms:W3CDTF">2023-01-24T12:54:00Z</dcterms:modified>
</cp:coreProperties>
</file>