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796"/>
        <w:gridCol w:w="4785"/>
      </w:tblGrid>
      <w:tr w:rsidR="009C65B0" w:rsidRPr="00261A49" w14:paraId="575307AF" w14:textId="77777777" w:rsidTr="002F1275">
        <w:trPr>
          <w:trHeight w:val="149"/>
        </w:trPr>
        <w:tc>
          <w:tcPr>
            <w:tcW w:w="4796" w:type="dxa"/>
          </w:tcPr>
          <w:p w14:paraId="575307AD" w14:textId="77777777" w:rsidR="009C65B0" w:rsidRPr="00261A49" w:rsidRDefault="00F95C44" w:rsidP="00665DF9">
            <w:pPr>
              <w:pStyle w:val="Adressf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307DB" wp14:editId="575307DC">
                      <wp:simplePos x="0" y="0"/>
                      <wp:positionH relativeFrom="margin">
                        <wp:posOffset>-365760</wp:posOffset>
                      </wp:positionH>
                      <wp:positionV relativeFrom="margin">
                        <wp:posOffset>8092440</wp:posOffset>
                      </wp:positionV>
                      <wp:extent cx="190500" cy="1016000"/>
                      <wp:effectExtent l="0" t="0" r="0" b="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5307F1" w14:textId="77777777" w:rsidR="00F95C44" w:rsidRPr="00F95C44" w:rsidRDefault="00F95C44" w:rsidP="00F95C44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Wimi FK90005_026_G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530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margin-left:-28.8pt;margin-top:637.2pt;width:15pt;height:8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" filled="f" stroked="f" strokeweight=".5pt">
                      <v:textbox style="layout-flow:vertical;mso-layout-flow-alt:bottom-to-top" inset="0,0">
                        <w:txbxContent>
                          <w:p w14:paraId="575307F1" w14:textId="77777777" w:rsidR="00F95C44" w:rsidRPr="00F95C44" w:rsidRDefault="00F95C44" w:rsidP="00F95C44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Wimi FK90005_026_G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sdt>
          <w:sdtPr>
            <w:alias w:val="Höger Rubrik"/>
            <w:tag w:val="wHogerdataRubrik"/>
            <w:id w:val="597142088"/>
            <w:placeholder>
              <w:docPart w:val="ED17C69004654F5096B9E126EAD3E97B"/>
            </w:placeholder>
            <w:showingPlcHdr/>
          </w:sdtPr>
          <w:sdtContent>
            <w:tc>
              <w:tcPr>
                <w:tcW w:w="4785" w:type="dxa"/>
              </w:tcPr>
              <w:p w14:paraId="575307AE" w14:textId="77777777" w:rsidR="009C65B0" w:rsidRPr="00261A49" w:rsidRDefault="009C65B0" w:rsidP="00665DF9">
                <w:pPr>
                  <w:pStyle w:val="Adressflt"/>
                </w:pPr>
              </w:p>
            </w:tc>
          </w:sdtContent>
        </w:sdt>
      </w:tr>
      <w:tr w:rsidR="009C65B0" w:rsidRPr="00261A49" w14:paraId="575307B2" w14:textId="77777777" w:rsidTr="002F1275">
        <w:trPr>
          <w:trHeight w:val="149"/>
        </w:trPr>
        <w:sdt>
          <w:sdtPr>
            <w:alias w:val="Kund adressrad 1"/>
            <w:tag w:val="wAdressRad1"/>
            <w:id w:val="296884355"/>
            <w:placeholder>
              <w:docPart w:val="ED17C69004654F5096B9E126EAD3E97B"/>
            </w:placeholder>
            <w:showingPlcHdr/>
          </w:sdtPr>
          <w:sdtContent>
            <w:tc>
              <w:tcPr>
                <w:tcW w:w="4796" w:type="dxa"/>
              </w:tcPr>
              <w:p w14:paraId="575307B0" w14:textId="77777777" w:rsidR="009C65B0" w:rsidRPr="00261A49" w:rsidRDefault="009C65B0" w:rsidP="00665DF9">
                <w:pPr>
                  <w:pStyle w:val="Adressflt"/>
                </w:pPr>
              </w:p>
            </w:tc>
          </w:sdtContent>
        </w:sdt>
        <w:sdt>
          <w:sdtPr>
            <w:alias w:val="Höger data 1"/>
            <w:tag w:val="wHogerdata1"/>
            <w:id w:val="966863377"/>
            <w:placeholder>
              <w:docPart w:val="ED17C69004654F5096B9E126EAD3E97B"/>
            </w:placeholder>
            <w:showingPlcHdr/>
          </w:sdtPr>
          <w:sdtContent>
            <w:tc>
              <w:tcPr>
                <w:tcW w:w="4785" w:type="dxa"/>
              </w:tcPr>
              <w:p w14:paraId="575307B1" w14:textId="77777777" w:rsidR="009C65B0" w:rsidRPr="00261A49" w:rsidRDefault="009C65B0" w:rsidP="00665DF9">
                <w:pPr>
                  <w:pStyle w:val="Adressflt"/>
                </w:pPr>
              </w:p>
            </w:tc>
          </w:sdtContent>
        </w:sdt>
      </w:tr>
      <w:tr w:rsidR="009C65B0" w:rsidRPr="00261A49" w14:paraId="575307B5" w14:textId="77777777" w:rsidTr="002F1275">
        <w:trPr>
          <w:trHeight w:val="149"/>
        </w:trPr>
        <w:sdt>
          <w:sdtPr>
            <w:alias w:val="Kund adress"/>
            <w:tag w:val="wKundAdress"/>
            <w:id w:val="1616555789"/>
            <w:placeholder>
              <w:docPart w:val="ED17C69004654F5096B9E126EAD3E97B"/>
            </w:placeholder>
            <w:showingPlcHdr/>
          </w:sdtPr>
          <w:sdtContent>
            <w:tc>
              <w:tcPr>
                <w:tcW w:w="4796" w:type="dxa"/>
              </w:tcPr>
              <w:p w14:paraId="575307B3" w14:textId="77777777" w:rsidR="009C65B0" w:rsidRPr="00261A49" w:rsidRDefault="009C65B0" w:rsidP="00665DF9">
                <w:pPr>
                  <w:pStyle w:val="Adressflt"/>
                </w:pPr>
              </w:p>
            </w:tc>
          </w:sdtContent>
        </w:sdt>
        <w:sdt>
          <w:sdtPr>
            <w:alias w:val="Höger data 2"/>
            <w:tag w:val="wHogerdata2"/>
            <w:id w:val="-1042514025"/>
            <w:placeholder>
              <w:docPart w:val="ED17C69004654F5096B9E126EAD3E97B"/>
            </w:placeholder>
            <w:showingPlcHdr/>
          </w:sdtPr>
          <w:sdtContent>
            <w:tc>
              <w:tcPr>
                <w:tcW w:w="4785" w:type="dxa"/>
              </w:tcPr>
              <w:p w14:paraId="575307B4" w14:textId="77777777" w:rsidR="009C65B0" w:rsidRPr="00261A49" w:rsidRDefault="009C65B0" w:rsidP="00665DF9">
                <w:pPr>
                  <w:pStyle w:val="Adressflt"/>
                </w:pPr>
              </w:p>
            </w:tc>
          </w:sdtContent>
        </w:sdt>
      </w:tr>
      <w:tr w:rsidR="009C65B0" w:rsidRPr="00261A49" w14:paraId="575307BB" w14:textId="77777777" w:rsidTr="002F1275">
        <w:trPr>
          <w:trHeight w:val="51"/>
        </w:trPr>
        <w:tc>
          <w:tcPr>
            <w:tcW w:w="4796" w:type="dxa"/>
          </w:tcPr>
          <w:sdt>
            <w:sdtPr>
              <w:alias w:val="Kund postnummer, postort"/>
              <w:tag w:val="wKundPostAdress"/>
              <w:id w:val="79952170"/>
              <w:placeholder>
                <w:docPart w:val="ED17C69004654F5096B9E126EAD3E97B"/>
              </w:placeholder>
              <w:showingPlcHdr/>
            </w:sdtPr>
            <w:sdtContent>
              <w:p w14:paraId="575307B6" w14:textId="77777777" w:rsidR="009C65B0" w:rsidRDefault="00000000" w:rsidP="00410A03">
                <w:pPr>
                  <w:pStyle w:val="Adressflt"/>
                </w:pPr>
              </w:p>
            </w:sdtContent>
          </w:sdt>
          <w:p w14:paraId="575307B7" w14:textId="77777777" w:rsidR="004520D8" w:rsidRDefault="004520D8" w:rsidP="00410A03">
            <w:pPr>
              <w:pStyle w:val="Adressflt"/>
              <w:rPr>
                <w:vanish/>
                <w:color w:val="0070C0"/>
              </w:rPr>
            </w:pPr>
          </w:p>
          <w:p w14:paraId="575307B8" w14:textId="77777777" w:rsidR="004520D8" w:rsidRPr="00F4067C" w:rsidRDefault="004520D8" w:rsidP="00410A03">
            <w:pPr>
              <w:pStyle w:val="Adressflt"/>
              <w:rPr>
                <w:vanish/>
                <w:color w:val="0070C0"/>
              </w:rPr>
            </w:pPr>
          </w:p>
          <w:p w14:paraId="575307B9" w14:textId="77777777" w:rsidR="0092326D" w:rsidRPr="0092326D" w:rsidRDefault="00F4067C" w:rsidP="00410A03">
            <w:pPr>
              <w:pStyle w:val="Adressflt"/>
              <w:rPr>
                <w:vanish/>
                <w:color w:val="0070C0"/>
              </w:rPr>
            </w:pPr>
            <w:r w:rsidRPr="00F4067C">
              <w:rPr>
                <w:vanish/>
                <w:color w:val="0070C0"/>
              </w:rPr>
              <w:t>Ta inte bort denna rad</w:t>
            </w:r>
          </w:p>
        </w:tc>
        <w:sdt>
          <w:sdtPr>
            <w:alias w:val="Höger data 3"/>
            <w:tag w:val="wHogerdata3"/>
            <w:id w:val="-1332831704"/>
            <w:placeholder>
              <w:docPart w:val="ED17C69004654F5096B9E126EAD3E97B"/>
            </w:placeholder>
            <w:showingPlcHdr/>
          </w:sdtPr>
          <w:sdtContent>
            <w:tc>
              <w:tcPr>
                <w:tcW w:w="4785" w:type="dxa"/>
              </w:tcPr>
              <w:p w14:paraId="575307BA" w14:textId="77777777" w:rsidR="009C65B0" w:rsidRPr="00261A49" w:rsidRDefault="009C65B0" w:rsidP="00665DF9">
                <w:pPr>
                  <w:pStyle w:val="Adressflt"/>
                </w:pPr>
              </w:p>
            </w:tc>
          </w:sdtContent>
        </w:sdt>
      </w:tr>
    </w:tbl>
    <w:p w14:paraId="575307BC" w14:textId="77777777" w:rsidR="001239F2" w:rsidRDefault="003C56BC" w:rsidP="0016758F">
      <w:pPr>
        <w:pStyle w:val="Formatmall1"/>
        <w:rPr>
          <w:szCs w:val="24"/>
        </w:rPr>
      </w:pPr>
      <w:r>
        <w:rPr>
          <w:szCs w:val="24"/>
        </w:rPr>
        <w:t>Kommunstyrelsens ordförande i Habo</w:t>
      </w:r>
    </w:p>
    <w:p w14:paraId="575307BD" w14:textId="77777777" w:rsidR="003C56BC" w:rsidRDefault="003C56BC" w:rsidP="0016758F">
      <w:pPr>
        <w:pStyle w:val="Formatmall1"/>
        <w:rPr>
          <w:szCs w:val="24"/>
        </w:rPr>
      </w:pPr>
      <w:r>
        <w:rPr>
          <w:szCs w:val="24"/>
        </w:rPr>
        <w:t>Kommunstyrelsens ordförande i Jönköping</w:t>
      </w:r>
    </w:p>
    <w:p w14:paraId="575307BE" w14:textId="77777777" w:rsidR="003C56BC" w:rsidRDefault="003C56BC" w:rsidP="0016758F">
      <w:pPr>
        <w:pStyle w:val="Formatmall1"/>
        <w:rPr>
          <w:szCs w:val="24"/>
        </w:rPr>
      </w:pPr>
      <w:r>
        <w:rPr>
          <w:szCs w:val="24"/>
        </w:rPr>
        <w:t>Kommunstyrelsens ordförande i Mullsjö</w:t>
      </w:r>
    </w:p>
    <w:p w14:paraId="575307BF" w14:textId="77777777" w:rsidR="003C56BC" w:rsidRDefault="003C56BC" w:rsidP="0016758F">
      <w:pPr>
        <w:pStyle w:val="Formatmall1"/>
        <w:rPr>
          <w:szCs w:val="24"/>
        </w:rPr>
      </w:pPr>
      <w:r>
        <w:rPr>
          <w:szCs w:val="24"/>
        </w:rPr>
        <w:t>Kommunstyrelsens ordförande i Vaggeryd</w:t>
      </w:r>
    </w:p>
    <w:p w14:paraId="575307C0" w14:textId="77777777" w:rsidR="003C56BC" w:rsidRDefault="003C56BC" w:rsidP="0016758F">
      <w:pPr>
        <w:pStyle w:val="Formatmall1"/>
        <w:rPr>
          <w:szCs w:val="24"/>
        </w:rPr>
      </w:pPr>
      <w:r>
        <w:rPr>
          <w:szCs w:val="24"/>
        </w:rPr>
        <w:t>Regionstyrelsens ordförande i Jönköpings län</w:t>
      </w:r>
    </w:p>
    <w:p w14:paraId="575307C1" w14:textId="77777777" w:rsidR="003C56BC" w:rsidRDefault="003C56BC" w:rsidP="0016758F">
      <w:pPr>
        <w:pStyle w:val="Formatmall1"/>
        <w:rPr>
          <w:szCs w:val="24"/>
        </w:rPr>
      </w:pPr>
      <w:r>
        <w:rPr>
          <w:szCs w:val="24"/>
        </w:rPr>
        <w:t>Arbetsförmedlingen i Jönköpings län</w:t>
      </w:r>
    </w:p>
    <w:p w14:paraId="575307C2" w14:textId="77777777" w:rsidR="003C56BC" w:rsidRDefault="00C53F31" w:rsidP="0016758F">
      <w:pPr>
        <w:pStyle w:val="Formatmall1"/>
        <w:rPr>
          <w:szCs w:val="24"/>
        </w:rPr>
      </w:pPr>
      <w:r>
        <w:rPr>
          <w:szCs w:val="24"/>
        </w:rPr>
        <w:t>Presidiet Samordningsförbundet Södra Vätterbygden</w:t>
      </w:r>
    </w:p>
    <w:p w14:paraId="575307C3" w14:textId="77777777" w:rsidR="00C53F31" w:rsidRDefault="00C53F31" w:rsidP="0016758F">
      <w:pPr>
        <w:pStyle w:val="Formatmall1"/>
        <w:rPr>
          <w:szCs w:val="24"/>
        </w:rPr>
      </w:pPr>
    </w:p>
    <w:p w14:paraId="575307C4" w14:textId="77777777" w:rsidR="00C53F31" w:rsidRDefault="00C53F31" w:rsidP="0016758F">
      <w:pPr>
        <w:pStyle w:val="Formatmall1"/>
        <w:rPr>
          <w:szCs w:val="24"/>
        </w:rPr>
      </w:pPr>
    </w:p>
    <w:bookmarkStart w:id="0" w:name="Textstart" w:displacedByCustomXml="next"/>
    <w:bookmarkEnd w:id="0" w:displacedByCustomXml="next"/>
    <w:sdt>
      <w:sdtPr>
        <w:alias w:val="Ärendemening"/>
        <w:tag w:val="wArendemening"/>
        <w:id w:val="-1157696407"/>
        <w:placeholder>
          <w:docPart w:val="ED17C69004654F5096B9E126EAD3E97B"/>
        </w:placeholder>
        <w:showingPlcHdr/>
      </w:sdtPr>
      <w:sdtContent>
        <w:p w14:paraId="575307C7" w14:textId="77777777" w:rsidR="0016758F" w:rsidRDefault="00000000" w:rsidP="0016758F">
          <w:pPr>
            <w:pStyle w:val="10Wimirendemening"/>
          </w:pPr>
        </w:p>
      </w:sdtContent>
    </w:sdt>
    <w:p w14:paraId="575307C8" w14:textId="5553E92A" w:rsidR="0094506D" w:rsidRDefault="00F95C44" w:rsidP="00DB44C8">
      <w:bookmarkStart w:id="1" w:name="StartPos"/>
      <w:bookmarkEnd w:id="1"/>
      <w:r w:rsidRPr="00F95C44">
        <w:rPr>
          <w:sz w:val="28"/>
          <w:szCs w:val="28"/>
        </w:rPr>
        <w:t xml:space="preserve">Inbjudan till medlemssamråd </w:t>
      </w:r>
      <w:r w:rsidR="008B46A3">
        <w:rPr>
          <w:sz w:val="28"/>
          <w:szCs w:val="28"/>
        </w:rPr>
        <w:t>gällande</w:t>
      </w:r>
      <w:r w:rsidRPr="00F95C44">
        <w:rPr>
          <w:sz w:val="28"/>
          <w:szCs w:val="28"/>
        </w:rPr>
        <w:t xml:space="preserve"> Samordningsförbundet Södra Vätterbygden</w:t>
      </w:r>
      <w:r>
        <w:t>.</w:t>
      </w:r>
    </w:p>
    <w:p w14:paraId="575307C9" w14:textId="77777777" w:rsidR="00F95C44" w:rsidRDefault="00F95C44" w:rsidP="00DB44C8"/>
    <w:p w14:paraId="661FB94D" w14:textId="77777777" w:rsidR="00D905F3" w:rsidRDefault="00F95C44" w:rsidP="00DB44C8">
      <w:r>
        <w:t xml:space="preserve">Styrelsen för Samordningsförbundet Södra Vätterbygden </w:t>
      </w:r>
      <w:r w:rsidR="00AB1C90">
        <w:t>diskuterade vid sitt möte 2022-09-21</w:t>
      </w:r>
      <w:r w:rsidR="00573042">
        <w:t xml:space="preserve"> den ekonomiska planeringen för förbundet. </w:t>
      </w:r>
      <w:r w:rsidR="0073188B">
        <w:t xml:space="preserve">Önskan är att </w:t>
      </w:r>
      <w:r w:rsidR="00286103">
        <w:t>kommunerna och regionen</w:t>
      </w:r>
      <w:r w:rsidR="0073188B">
        <w:t xml:space="preserve"> godta</w:t>
      </w:r>
      <w:r w:rsidR="00600861">
        <w:t>r</w:t>
      </w:r>
      <w:r w:rsidR="0073188B">
        <w:t xml:space="preserve"> en snabbare ökning av driftmedlen till förbundet än den plan om ökning med 10% per år som </w:t>
      </w:r>
      <w:r w:rsidR="00DD2D2E">
        <w:t>hittills godtagits</w:t>
      </w:r>
      <w:r w:rsidR="00F066CA">
        <w:t xml:space="preserve"> (se bilaga)</w:t>
      </w:r>
      <w:r w:rsidR="00DD2D2E">
        <w:t xml:space="preserve">. Istället för </w:t>
      </w:r>
      <w:r w:rsidR="00FC4D12">
        <w:t>en</w:t>
      </w:r>
      <w:r w:rsidR="00C26901">
        <w:t xml:space="preserve"> ökning från 4.</w:t>
      </w:r>
      <w:r w:rsidR="00F066CA">
        <w:t xml:space="preserve">446tkr till 4.860tkr så önskar förbundet att </w:t>
      </w:r>
      <w:r w:rsidR="007448D1">
        <w:t>kommuner och region</w:t>
      </w:r>
      <w:r w:rsidR="00F066CA">
        <w:t xml:space="preserve"> </w:t>
      </w:r>
      <w:r w:rsidR="007448D1">
        <w:t>svarar</w:t>
      </w:r>
      <w:r w:rsidR="00F066CA">
        <w:t xml:space="preserve"> upp</w:t>
      </w:r>
      <w:r w:rsidR="007448D1">
        <w:t xml:space="preserve"> mot</w:t>
      </w:r>
      <w:r w:rsidR="00F066CA">
        <w:t xml:space="preserve"> hela det preliminära utrymmet om </w:t>
      </w:r>
      <w:r w:rsidR="007448D1">
        <w:t xml:space="preserve">staten ger till förbundet, preliminärt </w:t>
      </w:r>
      <w:r w:rsidR="00D905F3">
        <w:t>5.550tkr.</w:t>
      </w:r>
    </w:p>
    <w:p w14:paraId="34A724AF" w14:textId="77777777" w:rsidR="00D905F3" w:rsidRDefault="00D905F3" w:rsidP="00DB44C8"/>
    <w:p w14:paraId="3EACD3D1" w14:textId="7FBA40FD" w:rsidR="0073188B" w:rsidRDefault="00D905F3" w:rsidP="00DB44C8">
      <w:r>
        <w:t xml:space="preserve">Syftet är att kunna </w:t>
      </w:r>
      <w:r w:rsidR="00333E30">
        <w:t>förstärka den nya gemensamma insatsen ”NOVA – stöd i förändring”</w:t>
      </w:r>
      <w:r w:rsidR="00DD1090">
        <w:t>,</w:t>
      </w:r>
      <w:r w:rsidR="00573042">
        <w:t xml:space="preserve"> </w:t>
      </w:r>
      <w:r w:rsidR="00333E30">
        <w:t>med team i alla fyra kommunerna</w:t>
      </w:r>
      <w:r w:rsidR="00DD1090">
        <w:t>.</w:t>
      </w:r>
      <w:r w:rsidR="00333E30">
        <w:t xml:space="preserve"> </w:t>
      </w:r>
      <w:r w:rsidR="00DD1090">
        <w:t>S</w:t>
      </w:r>
      <w:r w:rsidR="00333E30">
        <w:t xml:space="preserve">amtidigt </w:t>
      </w:r>
      <w:r w:rsidR="00762F7A">
        <w:t>leder en ökning till att</w:t>
      </w:r>
      <w:r w:rsidR="009666C9">
        <w:t xml:space="preserve"> </w:t>
      </w:r>
      <w:r w:rsidR="000428E9">
        <w:t xml:space="preserve">vissa </w:t>
      </w:r>
      <w:r w:rsidR="009666C9">
        <w:t>medel kan frigöras för att</w:t>
      </w:r>
      <w:r w:rsidR="000428E9">
        <w:t xml:space="preserve"> </w:t>
      </w:r>
      <w:r w:rsidR="00FC05F1">
        <w:t xml:space="preserve">ge medlemmar möjlighet att </w:t>
      </w:r>
      <w:r w:rsidR="000428E9">
        <w:t>pröva ny verksamhet</w:t>
      </w:r>
      <w:r w:rsidR="005A6200">
        <w:t>,</w:t>
      </w:r>
      <w:r w:rsidR="000428E9">
        <w:t xml:space="preserve"> i enlighet med önskan från tidigare medlemssamråd.</w:t>
      </w:r>
      <w:r w:rsidR="00762F7A">
        <w:t xml:space="preserve"> Enligt förbundets </w:t>
      </w:r>
      <w:r w:rsidR="007E7AEB">
        <w:t>V</w:t>
      </w:r>
      <w:r w:rsidR="00762F7A">
        <w:t>erksamhets</w:t>
      </w:r>
      <w:r w:rsidR="00FC05F1">
        <w:t>-</w:t>
      </w:r>
      <w:r w:rsidR="00762F7A">
        <w:t xml:space="preserve">plan 2023 </w:t>
      </w:r>
      <w:r w:rsidR="00690C79">
        <w:t xml:space="preserve">(bifogas) </w:t>
      </w:r>
      <w:r w:rsidR="00762F7A">
        <w:t xml:space="preserve">saknas medel till ny verksamhet </w:t>
      </w:r>
      <w:r w:rsidR="007E7AEB">
        <w:t>under hela perioden 2023-2025.</w:t>
      </w:r>
    </w:p>
    <w:p w14:paraId="3FDD3FBC" w14:textId="77777777" w:rsidR="0073188B" w:rsidRDefault="0073188B" w:rsidP="00DB44C8"/>
    <w:p w14:paraId="575307CC" w14:textId="49B1E5AD" w:rsidR="00F95C44" w:rsidRDefault="002C2456" w:rsidP="00DB44C8">
      <w:r>
        <w:t>Tid: fredagen den 2</w:t>
      </w:r>
      <w:r w:rsidR="005A6200">
        <w:t>4</w:t>
      </w:r>
      <w:r>
        <w:t xml:space="preserve"> februari kl. 12.45-</w:t>
      </w:r>
      <w:r w:rsidRPr="00325D75">
        <w:rPr>
          <w:color w:val="FF0000"/>
        </w:rPr>
        <w:t>13.</w:t>
      </w:r>
      <w:r w:rsidR="00AF400C" w:rsidRPr="00325D75">
        <w:rPr>
          <w:color w:val="FF0000"/>
        </w:rPr>
        <w:t>45</w:t>
      </w:r>
    </w:p>
    <w:p w14:paraId="575307CD" w14:textId="77777777" w:rsidR="002C2456" w:rsidRDefault="002C2456" w:rsidP="00DB44C8"/>
    <w:p w14:paraId="575307CE" w14:textId="77777777" w:rsidR="002C2456" w:rsidRPr="00DB44C8" w:rsidRDefault="002C2456" w:rsidP="00DB44C8">
      <w:r>
        <w:t>Plats: Vrigstad Värdshus, Vrigstad</w:t>
      </w:r>
    </w:p>
    <w:p w14:paraId="575307CF" w14:textId="77777777" w:rsidR="008A6504" w:rsidRPr="00E97955" w:rsidRDefault="008A6504" w:rsidP="008C528D"/>
    <w:p w14:paraId="575307D0" w14:textId="77777777" w:rsidR="00C53F31" w:rsidRDefault="00C53F31" w:rsidP="00333FEE">
      <w:r>
        <w:t xml:space="preserve">Anmälan om deltagande skickas senast den </w:t>
      </w:r>
      <w:r w:rsidRPr="00325D75">
        <w:rPr>
          <w:color w:val="FF0000"/>
        </w:rPr>
        <w:t xml:space="preserve">15 februari </w:t>
      </w:r>
      <w:r>
        <w:t>till:</w:t>
      </w:r>
    </w:p>
    <w:p w14:paraId="575307D1" w14:textId="77777777" w:rsidR="00C53F31" w:rsidRDefault="00EB62C3" w:rsidP="00333FEE">
      <w:r>
        <w:t>k</w:t>
      </w:r>
      <w:r w:rsidR="00C53F31">
        <w:t>las.rydell@forsakringskassan.se</w:t>
      </w:r>
    </w:p>
    <w:p w14:paraId="575307D2" w14:textId="77777777" w:rsidR="00C53F31" w:rsidRDefault="00C53F31" w:rsidP="00333FEE"/>
    <w:p w14:paraId="575307D3" w14:textId="77777777" w:rsidR="00C53F31" w:rsidRDefault="00C53F31" w:rsidP="00333FEE">
      <w:r>
        <w:t>Välkomna!</w:t>
      </w:r>
    </w:p>
    <w:p w14:paraId="575307D4" w14:textId="77777777" w:rsidR="00C53F31" w:rsidRDefault="00C53F31" w:rsidP="00333FEE"/>
    <w:p w14:paraId="5B8A379F" w14:textId="77777777" w:rsidR="00EE5062" w:rsidRDefault="00EE5062" w:rsidP="00333FEE"/>
    <w:p w14:paraId="575307D5" w14:textId="77777777" w:rsidR="004A20B0" w:rsidRDefault="00F95C44" w:rsidP="00E97955">
      <w:bookmarkStart w:id="2" w:name="MVH"/>
      <w:bookmarkStart w:id="3" w:name="generated_mvh"/>
      <w:bookmarkEnd w:id="2"/>
      <w:bookmarkEnd w:id="3"/>
      <w:r>
        <w:t>Försäkringskassan</w:t>
      </w:r>
    </w:p>
    <w:p w14:paraId="35B1A549" w14:textId="77777777" w:rsidR="00BF7B00" w:rsidRDefault="00BF7B00" w:rsidP="00AF400C"/>
    <w:p w14:paraId="575307D8" w14:textId="382FBFE6" w:rsidR="00AF400C" w:rsidRDefault="00AF400C" w:rsidP="00AF400C">
      <w:pPr>
        <w:sectPr w:rsidR="00AF400C" w:rsidSect="00BF7B00">
          <w:headerReference w:type="default" r:id="rId7"/>
          <w:pgSz w:w="11906" w:h="16838" w:code="9"/>
          <w:pgMar w:top="1985" w:right="2552" w:bottom="1077" w:left="1134" w:header="567" w:footer="284" w:gutter="0"/>
          <w:cols w:space="708"/>
          <w:docGrid w:linePitch="360"/>
        </w:sectPr>
      </w:pPr>
      <w:r>
        <w:t>Camilla Nohammar</w:t>
      </w:r>
    </w:p>
    <w:p w14:paraId="575307D9" w14:textId="77777777" w:rsidR="00643953" w:rsidRPr="00325D75" w:rsidRDefault="002C2456" w:rsidP="00643953">
      <w:pPr>
        <w:rPr>
          <w:rFonts w:cs="Arial"/>
          <w:color w:val="FF0000"/>
          <w:szCs w:val="20"/>
        </w:rPr>
      </w:pPr>
      <w:r w:rsidRPr="00325D75">
        <w:rPr>
          <w:rFonts w:cs="Arial"/>
          <w:color w:val="FF0000"/>
          <w:szCs w:val="20"/>
        </w:rPr>
        <w:t>Områdeschef Småland Nordväst</w:t>
      </w:r>
    </w:p>
    <w:p w14:paraId="575307DA" w14:textId="77777777" w:rsidR="00643953" w:rsidRPr="00643953" w:rsidRDefault="00643953" w:rsidP="00643953">
      <w:pPr>
        <w:rPr>
          <w:rFonts w:cs="Arial"/>
          <w:szCs w:val="20"/>
        </w:rPr>
      </w:pPr>
    </w:p>
    <w:sectPr w:rsidR="00643953" w:rsidRPr="00643953" w:rsidSect="00BF7B00">
      <w:type w:val="continuous"/>
      <w:pgSz w:w="11906" w:h="16838" w:code="9"/>
      <w:pgMar w:top="1985" w:right="2552" w:bottom="107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51EE" w14:textId="77777777" w:rsidR="009D2122" w:rsidRDefault="009D2122" w:rsidP="00623C07">
      <w:r>
        <w:separator/>
      </w:r>
    </w:p>
  </w:endnote>
  <w:endnote w:type="continuationSeparator" w:id="0">
    <w:p w14:paraId="1C11F705" w14:textId="77777777" w:rsidR="009D2122" w:rsidRDefault="009D2122" w:rsidP="0062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0F08" w14:textId="77777777" w:rsidR="009D2122" w:rsidRDefault="009D2122" w:rsidP="00623C07">
      <w:r>
        <w:separator/>
      </w:r>
    </w:p>
  </w:footnote>
  <w:footnote w:type="continuationSeparator" w:id="0">
    <w:p w14:paraId="0A75D452" w14:textId="77777777" w:rsidR="009D2122" w:rsidRDefault="009D2122" w:rsidP="0062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57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42"/>
      <w:gridCol w:w="2457"/>
      <w:gridCol w:w="1358"/>
      <w:gridCol w:w="1300"/>
    </w:tblGrid>
    <w:tr w:rsidR="00F95C44" w14:paraId="575307E6" w14:textId="77777777" w:rsidTr="003E2C37">
      <w:trPr>
        <w:trHeight w:val="527"/>
      </w:trPr>
      <w:tc>
        <w:tcPr>
          <w:tcW w:w="514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bookmarkStart w:id="4" w:name="_MON_1100428083"/>
        <w:bookmarkEnd w:id="4"/>
        <w:bookmarkStart w:id="5" w:name="_MON_1158735505"/>
        <w:bookmarkEnd w:id="5"/>
        <w:p w14:paraId="575307E1" w14:textId="77777777" w:rsidR="00F95C44" w:rsidRDefault="00F95C44" w:rsidP="008A75C7">
          <w:pPr>
            <w:pStyle w:val="SidhuvudFK"/>
          </w:pPr>
          <w:r>
            <w:object w:dxaOrig="3436" w:dyaOrig="435" w14:anchorId="575307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pt;height:22pt" fillcolor="window">
                <v:imagedata r:id="rId1" o:title=""/>
              </v:shape>
              <o:OLEObject Type="Embed" ProgID="Word.Picture.8" ShapeID="_x0000_i1025" DrawAspect="Content" ObjectID="_1736774275" r:id="rId2"/>
            </w:object>
          </w:r>
        </w:p>
      </w:tc>
      <w:tc>
        <w:tcPr>
          <w:tcW w:w="3815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75307E2" w14:textId="77777777" w:rsidR="00F95C44" w:rsidRPr="00A60D74" w:rsidRDefault="00F95C44" w:rsidP="00A16E13">
          <w:pPr>
            <w:pStyle w:val="SidhuvudFK"/>
            <w:rPr>
              <w:rFonts w:cs="Arial"/>
              <w:caps/>
              <w:sz w:val="16"/>
              <w:szCs w:val="16"/>
            </w:rPr>
          </w:pPr>
        </w:p>
        <w:sdt>
          <w:sdtPr>
            <w:alias w:val="wDokumentNamn"/>
            <w:tag w:val="wDokumentNamn"/>
            <w:id w:val="-1859108736"/>
            <w:placeholder>
              <w:docPart w:val="4949AEBD29EB48B6A0186DA97F0E08A5"/>
            </w:placeholder>
            <w:showingPlcHdr/>
          </w:sdtPr>
          <w:sdtContent>
            <w:p w14:paraId="575307E3" w14:textId="77777777" w:rsidR="00F95C44" w:rsidRPr="004D7F53" w:rsidRDefault="00000000" w:rsidP="00A16E13">
              <w:pPr>
                <w:pStyle w:val="Dokumentnamn"/>
              </w:pPr>
            </w:p>
          </w:sdtContent>
        </w:sdt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75307E4" w14:textId="77777777" w:rsidR="00F95C44" w:rsidRPr="00A16E13" w:rsidRDefault="00F95C44" w:rsidP="00A16E13">
          <w:pPr>
            <w:pStyle w:val="SidhuvudFK"/>
            <w:rPr>
              <w:rFonts w:cs="Arial"/>
              <w:szCs w:val="20"/>
            </w:rPr>
          </w:pPr>
        </w:p>
        <w:p w14:paraId="575307E5" w14:textId="77777777" w:rsidR="00F95C44" w:rsidRPr="004D7F53" w:rsidRDefault="00F95C44" w:rsidP="00A16E13">
          <w:pPr>
            <w:pStyle w:val="SidhuvudFK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fldChar w:fldCharType="begin"/>
          </w:r>
          <w:r>
            <w:rPr>
              <w:rFonts w:cs="Arial"/>
              <w:szCs w:val="20"/>
            </w:rPr>
            <w:instrText xml:space="preserve"> PAGE  \* Arabic  \* MERGEFORMAT </w:instrText>
          </w:r>
          <w:r>
            <w:rPr>
              <w:rFonts w:cs="Arial"/>
              <w:szCs w:val="20"/>
            </w:rPr>
            <w:fldChar w:fldCharType="separate"/>
          </w:r>
          <w:r>
            <w:rPr>
              <w:rFonts w:cs="Arial"/>
              <w:noProof/>
              <w:szCs w:val="20"/>
            </w:rPr>
            <w:t>1</w:t>
          </w:r>
          <w:r>
            <w:rPr>
              <w:rFonts w:cs="Arial"/>
              <w:szCs w:val="20"/>
            </w:rPr>
            <w:fldChar w:fldCharType="end"/>
          </w:r>
          <w:r>
            <w:rPr>
              <w:rFonts w:cs="Arial"/>
              <w:szCs w:val="20"/>
            </w:rPr>
            <w:t xml:space="preserve"> (</w:t>
          </w:r>
          <w:r>
            <w:rPr>
              <w:rFonts w:cs="Arial"/>
              <w:szCs w:val="20"/>
            </w:rPr>
            <w:fldChar w:fldCharType="begin"/>
          </w:r>
          <w:r>
            <w:rPr>
              <w:rFonts w:cs="Arial"/>
              <w:szCs w:val="20"/>
            </w:rPr>
            <w:instrText xml:space="preserve"> NUMPAGES  \* Arabic  \* MERGEFORMAT </w:instrText>
          </w:r>
          <w:r>
            <w:rPr>
              <w:rFonts w:cs="Arial"/>
              <w:szCs w:val="20"/>
            </w:rPr>
            <w:fldChar w:fldCharType="separate"/>
          </w:r>
          <w:r>
            <w:rPr>
              <w:rFonts w:cs="Arial"/>
              <w:noProof/>
              <w:szCs w:val="20"/>
            </w:rPr>
            <w:t>1</w:t>
          </w:r>
          <w:r>
            <w:rPr>
              <w:rFonts w:cs="Arial"/>
              <w:szCs w:val="20"/>
            </w:rPr>
            <w:fldChar w:fldCharType="end"/>
          </w:r>
          <w:r>
            <w:rPr>
              <w:rFonts w:cs="Arial"/>
              <w:szCs w:val="20"/>
            </w:rPr>
            <w:t>)</w:t>
          </w:r>
        </w:p>
      </w:tc>
    </w:tr>
    <w:tr w:rsidR="00F95C44" w14:paraId="575307EA" w14:textId="77777777" w:rsidTr="003E2C37">
      <w:trPr>
        <w:trHeight w:val="181"/>
      </w:trPr>
      <w:tc>
        <w:tcPr>
          <w:tcW w:w="5142" w:type="dxa"/>
          <w:tcBorders>
            <w:top w:val="nil"/>
            <w:left w:val="nil"/>
            <w:bottom w:val="nil"/>
            <w:right w:val="nil"/>
          </w:tcBorders>
        </w:tcPr>
        <w:p w14:paraId="575307E7" w14:textId="77777777" w:rsidR="00F95C44" w:rsidRPr="00A140F4" w:rsidRDefault="00F95C44" w:rsidP="0052081E">
          <w:pPr>
            <w:pStyle w:val="SidhuvudFK2"/>
          </w:pPr>
        </w:p>
      </w:tc>
      <w:sdt>
        <w:sdtPr>
          <w:alias w:val="wRubrik1"/>
          <w:tag w:val="wRubrik1"/>
          <w:id w:val="-1145733876"/>
          <w:placeholder>
            <w:docPart w:val="4949AEBD29EB48B6A0186DA97F0E08A5"/>
          </w:placeholder>
        </w:sdtPr>
        <w:sdtContent>
          <w:tc>
            <w:tcPr>
              <w:tcW w:w="2457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75307E8" w14:textId="77777777" w:rsidR="00F95C44" w:rsidRPr="00A140F4" w:rsidRDefault="00F95C44" w:rsidP="00F95C44">
              <w:pPr>
                <w:pStyle w:val="SidhuvudFK2"/>
              </w:pPr>
              <w:r>
                <w:t>Datum</w:t>
              </w:r>
            </w:p>
          </w:tc>
        </w:sdtContent>
      </w:sdt>
      <w:sdt>
        <w:sdtPr>
          <w:alias w:val="wRubrik2"/>
          <w:tag w:val="wRubrik2"/>
          <w:id w:val="2030676692"/>
          <w:placeholder>
            <w:docPart w:val="217121401CE843FE92D54D5CAA4D178B"/>
          </w:placeholder>
          <w:showingPlcHdr/>
        </w:sdtPr>
        <w:sdtContent>
          <w:tc>
            <w:tcPr>
              <w:tcW w:w="2658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575307E9" w14:textId="77777777" w:rsidR="00F95C44" w:rsidRPr="00A140F4" w:rsidRDefault="00F95C44" w:rsidP="0052081E">
              <w:pPr>
                <w:pStyle w:val="SidhuvudFK2"/>
              </w:pPr>
            </w:p>
          </w:tc>
        </w:sdtContent>
      </w:sdt>
    </w:tr>
    <w:tr w:rsidR="00F95C44" w14:paraId="575307EE" w14:textId="77777777" w:rsidTr="003E2C37">
      <w:tc>
        <w:tcPr>
          <w:tcW w:w="5142" w:type="dxa"/>
          <w:tcBorders>
            <w:top w:val="nil"/>
            <w:left w:val="nil"/>
            <w:bottom w:val="nil"/>
            <w:right w:val="nil"/>
          </w:tcBorders>
        </w:tcPr>
        <w:p w14:paraId="575307EB" w14:textId="77777777" w:rsidR="00F95C44" w:rsidRPr="004D7F53" w:rsidRDefault="00000000" w:rsidP="00F95C44">
          <w:pPr>
            <w:pStyle w:val="SidhuvudFK"/>
          </w:pPr>
          <w:sdt>
            <w:sdtPr>
              <w:rPr>
                <w:color w:val="FF0000"/>
              </w:rPr>
              <w:alias w:val="handlLkOmrade"/>
              <w:tag w:val="handlLkOmrade"/>
              <w:id w:val="-242961458"/>
              <w:placeholder>
                <w:docPart w:val="4949AEBD29EB48B6A0186DA97F0E08A5"/>
              </w:placeholder>
            </w:sdtPr>
            <w:sdtContent>
              <w:r w:rsidR="00F95C44" w:rsidRPr="00163C5C">
                <w:rPr>
                  <w:color w:val="FF0000"/>
                </w:rPr>
                <w:t>SF Småland Nordväst</w:t>
              </w:r>
            </w:sdtContent>
          </w:sdt>
          <w:r w:rsidR="00F95C44" w:rsidRPr="00163C5C">
            <w:rPr>
              <w:color w:val="FF0000"/>
            </w:rPr>
            <w:br/>
          </w:r>
          <w:sdt>
            <w:sdtPr>
              <w:rPr>
                <w:color w:val="FF0000"/>
              </w:rPr>
              <w:alias w:val="handlNamn"/>
              <w:tag w:val="handlNamn"/>
              <w:id w:val="-212189117"/>
              <w:placeholder>
                <w:docPart w:val="4949AEBD29EB48B6A0186DA97F0E08A5"/>
              </w:placeholder>
            </w:sdtPr>
            <w:sdtContent>
              <w:r w:rsidR="00F95C44" w:rsidRPr="00163C5C">
                <w:rPr>
                  <w:color w:val="FF0000"/>
                </w:rPr>
                <w:t>Klas Rydell</w:t>
              </w:r>
            </w:sdtContent>
          </w:sdt>
          <w:r w:rsidR="00F95C44" w:rsidRPr="00163C5C">
            <w:rPr>
              <w:color w:val="FF0000"/>
            </w:rPr>
            <w:t xml:space="preserve">, </w:t>
          </w:r>
          <w:sdt>
            <w:sdtPr>
              <w:rPr>
                <w:color w:val="FF0000"/>
              </w:rPr>
              <w:alias w:val="handlTel"/>
              <w:tag w:val="handlTel"/>
              <w:id w:val="-883793377"/>
              <w:placeholder>
                <w:docPart w:val="4949AEBD29EB48B6A0186DA97F0E08A5"/>
              </w:placeholder>
            </w:sdtPr>
            <w:sdtContent>
              <w:r w:rsidR="00F95C44" w:rsidRPr="00163C5C">
                <w:rPr>
                  <w:color w:val="FF0000"/>
                </w:rPr>
                <w:t>010-118 44 65</w:t>
              </w:r>
            </w:sdtContent>
          </w:sdt>
        </w:p>
      </w:tc>
      <w:sdt>
        <w:sdtPr>
          <w:alias w:val="wDatum"/>
          <w:tag w:val="wDatum"/>
          <w:id w:val="-706868861"/>
          <w:placeholder>
            <w:docPart w:val="4949AEBD29EB48B6A0186DA97F0E08A5"/>
          </w:placeholder>
        </w:sdtPr>
        <w:sdtContent>
          <w:bookmarkStart w:id="6" w:name="WIMI_DATUM_KNAPPVAL_RESULTAT" w:displacedByCustomXml="prev"/>
          <w:tc>
            <w:tcPr>
              <w:tcW w:w="2457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75307EC" w14:textId="009380D1" w:rsidR="00F95C44" w:rsidRPr="004D7F53" w:rsidRDefault="00F95C44" w:rsidP="00F95C44">
              <w:pPr>
                <w:pStyle w:val="SidhuvudFK"/>
              </w:pPr>
              <w:r w:rsidRPr="00163C5C">
                <w:rPr>
                  <w:color w:val="FF0000"/>
                </w:rPr>
                <w:t>202</w:t>
              </w:r>
              <w:r w:rsidR="00097C28" w:rsidRPr="00163C5C">
                <w:rPr>
                  <w:color w:val="FF0000"/>
                </w:rPr>
                <w:t>3</w:t>
              </w:r>
              <w:r w:rsidRPr="00163C5C">
                <w:rPr>
                  <w:color w:val="FF0000"/>
                </w:rPr>
                <w:t>-0</w:t>
              </w:r>
              <w:bookmarkEnd w:id="6"/>
              <w:r w:rsidR="00097C28" w:rsidRPr="00163C5C">
                <w:rPr>
                  <w:color w:val="FF0000"/>
                </w:rPr>
                <w:t>2-xx</w:t>
              </w:r>
            </w:p>
          </w:tc>
        </w:sdtContent>
      </w:sdt>
      <w:sdt>
        <w:sdtPr>
          <w:alias w:val="wPnrDnr"/>
          <w:tag w:val="wPnrDnr"/>
          <w:id w:val="1983573578"/>
          <w:placeholder>
            <w:docPart w:val="4949AEBD29EB48B6A0186DA97F0E08A5"/>
          </w:placeholder>
          <w:showingPlcHdr/>
        </w:sdtPr>
        <w:sdtContent>
          <w:tc>
            <w:tcPr>
              <w:tcW w:w="2658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575307ED" w14:textId="77777777" w:rsidR="00F95C44" w:rsidRPr="004D7F53" w:rsidRDefault="00F95C44" w:rsidP="00E13433">
              <w:pPr>
                <w:pStyle w:val="SidhuvudFK"/>
              </w:pPr>
            </w:p>
          </w:tc>
        </w:sdtContent>
      </w:sdt>
    </w:tr>
  </w:tbl>
  <w:p w14:paraId="575307EF" w14:textId="77777777" w:rsidR="00F95C44" w:rsidRPr="00F95C44" w:rsidRDefault="00F95C44" w:rsidP="00F95C4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4398D"/>
    <w:multiLevelType w:val="hybridMultilevel"/>
    <w:tmpl w:val="D79AC562"/>
    <w:lvl w:ilvl="0" w:tplc="F9EC9B96">
      <w:start w:val="1"/>
      <w:numFmt w:val="bullet"/>
      <w:pStyle w:val="20Wimi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72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_MALLNR" w:val="90005"/>
    <w:docVar w:name="CU_MALLVERSION" w:val="026"/>
    <w:docVar w:name="CU_ORGANISATION" w:val="Försäkringskassan"/>
    <w:docVar w:name="FF_MOTTAGARE_GATUADRESS" w:val="Ej förifylld"/>
    <w:docVar w:name="FF_MOTTAGARE_NAMN" w:val="Ej förifylld"/>
    <w:docVar w:name="FF_MOTTAGARE_POSTNR_ORT" w:val="Ej förifylld"/>
    <w:docVar w:name="FF_PNR" w:val="Ej förifylld"/>
    <w:docVar w:name="WIMI_URL" w:val="http://cbla.sfa.se/jwimi/forifyll/hamtaForifyllnad.do"/>
    <w:docVar w:name="WIMI_VALD_ADRESSTYP" w:val="K"/>
  </w:docVars>
  <w:rsids>
    <w:rsidRoot w:val="00F95C44"/>
    <w:rsid w:val="00003108"/>
    <w:rsid w:val="00011574"/>
    <w:rsid w:val="00017A2B"/>
    <w:rsid w:val="000428E9"/>
    <w:rsid w:val="00043409"/>
    <w:rsid w:val="00097C28"/>
    <w:rsid w:val="000B0CD6"/>
    <w:rsid w:val="000D5778"/>
    <w:rsid w:val="00107D5C"/>
    <w:rsid w:val="0011376C"/>
    <w:rsid w:val="001239F2"/>
    <w:rsid w:val="00133738"/>
    <w:rsid w:val="0015639C"/>
    <w:rsid w:val="00163C5C"/>
    <w:rsid w:val="0016758F"/>
    <w:rsid w:val="0017189B"/>
    <w:rsid w:val="001A56C9"/>
    <w:rsid w:val="001C3BC1"/>
    <w:rsid w:val="001D7384"/>
    <w:rsid w:val="001E2970"/>
    <w:rsid w:val="001F1940"/>
    <w:rsid w:val="0025472D"/>
    <w:rsid w:val="00261A49"/>
    <w:rsid w:val="002737C5"/>
    <w:rsid w:val="002827D6"/>
    <w:rsid w:val="00286103"/>
    <w:rsid w:val="00294BF1"/>
    <w:rsid w:val="002A615D"/>
    <w:rsid w:val="002B296A"/>
    <w:rsid w:val="002C2456"/>
    <w:rsid w:val="002D64A3"/>
    <w:rsid w:val="002D6B84"/>
    <w:rsid w:val="002E5ADA"/>
    <w:rsid w:val="002F1275"/>
    <w:rsid w:val="00302409"/>
    <w:rsid w:val="00325D75"/>
    <w:rsid w:val="00326145"/>
    <w:rsid w:val="00333E30"/>
    <w:rsid w:val="00333FEE"/>
    <w:rsid w:val="00390AC1"/>
    <w:rsid w:val="00390F47"/>
    <w:rsid w:val="003A5CDB"/>
    <w:rsid w:val="003B2DE8"/>
    <w:rsid w:val="003C56BC"/>
    <w:rsid w:val="003F0D6D"/>
    <w:rsid w:val="00410A03"/>
    <w:rsid w:val="00420E57"/>
    <w:rsid w:val="00447802"/>
    <w:rsid w:val="004520D8"/>
    <w:rsid w:val="004613F9"/>
    <w:rsid w:val="004703A8"/>
    <w:rsid w:val="004846BC"/>
    <w:rsid w:val="00494C15"/>
    <w:rsid w:val="004A20B0"/>
    <w:rsid w:val="004A4AFE"/>
    <w:rsid w:val="004B5745"/>
    <w:rsid w:val="00511F55"/>
    <w:rsid w:val="00527B2C"/>
    <w:rsid w:val="00561843"/>
    <w:rsid w:val="00573042"/>
    <w:rsid w:val="005A6200"/>
    <w:rsid w:val="005A7D67"/>
    <w:rsid w:val="005B43CA"/>
    <w:rsid w:val="005D0F1C"/>
    <w:rsid w:val="005F7C3B"/>
    <w:rsid w:val="00600861"/>
    <w:rsid w:val="006121E3"/>
    <w:rsid w:val="00616B7D"/>
    <w:rsid w:val="00623C07"/>
    <w:rsid w:val="00626538"/>
    <w:rsid w:val="00643953"/>
    <w:rsid w:val="0065005C"/>
    <w:rsid w:val="006566E9"/>
    <w:rsid w:val="00665DF9"/>
    <w:rsid w:val="00683FD9"/>
    <w:rsid w:val="00690C79"/>
    <w:rsid w:val="006A4EFD"/>
    <w:rsid w:val="006C17FB"/>
    <w:rsid w:val="006C3206"/>
    <w:rsid w:val="006C7B94"/>
    <w:rsid w:val="006D2D82"/>
    <w:rsid w:val="006E5D91"/>
    <w:rsid w:val="0073188B"/>
    <w:rsid w:val="007448D1"/>
    <w:rsid w:val="00762F7A"/>
    <w:rsid w:val="0076454E"/>
    <w:rsid w:val="00791867"/>
    <w:rsid w:val="007A6840"/>
    <w:rsid w:val="007A7267"/>
    <w:rsid w:val="007E25E6"/>
    <w:rsid w:val="007E6C20"/>
    <w:rsid w:val="007E7AEB"/>
    <w:rsid w:val="007F4F40"/>
    <w:rsid w:val="00800CD5"/>
    <w:rsid w:val="0081348B"/>
    <w:rsid w:val="00867B92"/>
    <w:rsid w:val="00883DF6"/>
    <w:rsid w:val="00896C32"/>
    <w:rsid w:val="008A6504"/>
    <w:rsid w:val="008B46A3"/>
    <w:rsid w:val="008C528D"/>
    <w:rsid w:val="008D1F25"/>
    <w:rsid w:val="008D7963"/>
    <w:rsid w:val="008D7E46"/>
    <w:rsid w:val="0092196D"/>
    <w:rsid w:val="0092326D"/>
    <w:rsid w:val="0094506D"/>
    <w:rsid w:val="0096533F"/>
    <w:rsid w:val="009666C9"/>
    <w:rsid w:val="009971C6"/>
    <w:rsid w:val="009C65B0"/>
    <w:rsid w:val="009D2122"/>
    <w:rsid w:val="00A10C50"/>
    <w:rsid w:val="00A115E9"/>
    <w:rsid w:val="00A15BA4"/>
    <w:rsid w:val="00A33AFA"/>
    <w:rsid w:val="00A6281C"/>
    <w:rsid w:val="00A72036"/>
    <w:rsid w:val="00A750D1"/>
    <w:rsid w:val="00A92895"/>
    <w:rsid w:val="00AA77FB"/>
    <w:rsid w:val="00AB1C90"/>
    <w:rsid w:val="00AC0A1B"/>
    <w:rsid w:val="00AC36DF"/>
    <w:rsid w:val="00AC6B6A"/>
    <w:rsid w:val="00AE0071"/>
    <w:rsid w:val="00AE3E62"/>
    <w:rsid w:val="00AF400C"/>
    <w:rsid w:val="00B00607"/>
    <w:rsid w:val="00B54000"/>
    <w:rsid w:val="00B77AA4"/>
    <w:rsid w:val="00B77CA3"/>
    <w:rsid w:val="00BF7B00"/>
    <w:rsid w:val="00C01726"/>
    <w:rsid w:val="00C168B2"/>
    <w:rsid w:val="00C26901"/>
    <w:rsid w:val="00C271C1"/>
    <w:rsid w:val="00C5080D"/>
    <w:rsid w:val="00C53F31"/>
    <w:rsid w:val="00C71EFC"/>
    <w:rsid w:val="00C73712"/>
    <w:rsid w:val="00C973D3"/>
    <w:rsid w:val="00CB5DA1"/>
    <w:rsid w:val="00CC56EA"/>
    <w:rsid w:val="00CC7891"/>
    <w:rsid w:val="00CD744B"/>
    <w:rsid w:val="00D248E1"/>
    <w:rsid w:val="00D33EB2"/>
    <w:rsid w:val="00D905F3"/>
    <w:rsid w:val="00D92186"/>
    <w:rsid w:val="00DA525A"/>
    <w:rsid w:val="00DB44C8"/>
    <w:rsid w:val="00DD1090"/>
    <w:rsid w:val="00DD2D2E"/>
    <w:rsid w:val="00DD7546"/>
    <w:rsid w:val="00DE17BA"/>
    <w:rsid w:val="00E0720D"/>
    <w:rsid w:val="00E252B6"/>
    <w:rsid w:val="00E5499C"/>
    <w:rsid w:val="00E97955"/>
    <w:rsid w:val="00EA2DBF"/>
    <w:rsid w:val="00EA517B"/>
    <w:rsid w:val="00EB1EAC"/>
    <w:rsid w:val="00EB62C3"/>
    <w:rsid w:val="00EE5062"/>
    <w:rsid w:val="00EF0FCC"/>
    <w:rsid w:val="00F01730"/>
    <w:rsid w:val="00F066CA"/>
    <w:rsid w:val="00F31C82"/>
    <w:rsid w:val="00F4067C"/>
    <w:rsid w:val="00F66F35"/>
    <w:rsid w:val="00F95C44"/>
    <w:rsid w:val="00FC05F1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307AD"/>
  <w15:chartTrackingRefBased/>
  <w15:docId w15:val="{800272A7-DF7D-4188-A60C-25558B12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4C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90A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0A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1A56C9"/>
  </w:style>
  <w:style w:type="paragraph" w:customStyle="1" w:styleId="10Wimirendemening">
    <w:name w:val="1:0 Wimi Ärendemening"/>
    <w:basedOn w:val="Normal"/>
    <w:next w:val="Normal"/>
    <w:qFormat/>
    <w:rsid w:val="00390AC1"/>
    <w:pPr>
      <w:spacing w:after="240"/>
      <w:outlineLvl w:val="0"/>
    </w:pPr>
    <w:rPr>
      <w:rFonts w:ascii="Arial" w:hAnsi="Arial"/>
      <w:b/>
      <w:sz w:val="32"/>
    </w:rPr>
  </w:style>
  <w:style w:type="character" w:styleId="Platshllartext">
    <w:name w:val="Placeholder Text"/>
    <w:basedOn w:val="Standardstycketeckensnitt"/>
    <w:uiPriority w:val="99"/>
    <w:semiHidden/>
    <w:rsid w:val="0094506D"/>
    <w:rPr>
      <w:color w:val="808080"/>
    </w:rPr>
  </w:style>
  <w:style w:type="paragraph" w:customStyle="1" w:styleId="11WimiRubrik1">
    <w:name w:val="1:1 Wimi Rubrik 1"/>
    <w:basedOn w:val="Normal"/>
    <w:next w:val="Normal"/>
    <w:qFormat/>
    <w:rsid w:val="00390AC1"/>
    <w:pPr>
      <w:keepNext/>
      <w:spacing w:after="40"/>
      <w:outlineLvl w:val="1"/>
    </w:pPr>
    <w:rPr>
      <w:rFonts w:ascii="Arial" w:hAnsi="Arial"/>
      <w:b/>
      <w:sz w:val="26"/>
    </w:rPr>
  </w:style>
  <w:style w:type="table" w:styleId="Tabellrutnt">
    <w:name w:val="Table Grid"/>
    <w:basedOn w:val="Normaltabell"/>
    <w:uiPriority w:val="39"/>
    <w:rsid w:val="009C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WimiRubrik2">
    <w:name w:val="1:2 Wimi Rubrik 2"/>
    <w:basedOn w:val="Normal"/>
    <w:next w:val="Normal"/>
    <w:qFormat/>
    <w:rsid w:val="00390AC1"/>
    <w:pPr>
      <w:keepNext/>
      <w:spacing w:after="40"/>
      <w:outlineLvl w:val="2"/>
    </w:pPr>
    <w:rPr>
      <w:rFonts w:ascii="Arial" w:hAnsi="Arial"/>
      <w:b/>
      <w:sz w:val="22"/>
    </w:rPr>
  </w:style>
  <w:style w:type="paragraph" w:customStyle="1" w:styleId="13WimiRubrik3">
    <w:name w:val="1:3 Wimi Rubrik 3"/>
    <w:basedOn w:val="Normal"/>
    <w:next w:val="Normal"/>
    <w:qFormat/>
    <w:rsid w:val="00390AC1"/>
    <w:pPr>
      <w:keepNext/>
      <w:outlineLvl w:val="3"/>
    </w:pPr>
    <w:rPr>
      <w:rFonts w:ascii="Arial" w:hAnsi="Arial"/>
      <w:b/>
      <w:sz w:val="18"/>
    </w:rPr>
  </w:style>
  <w:style w:type="paragraph" w:customStyle="1" w:styleId="14WimiRubrik4">
    <w:name w:val="1:4 Wimi Rubrik 4"/>
    <w:basedOn w:val="Normal"/>
    <w:next w:val="Normal"/>
    <w:qFormat/>
    <w:rsid w:val="00390AC1"/>
    <w:pPr>
      <w:keepNext/>
      <w:spacing w:after="40"/>
      <w:outlineLvl w:val="4"/>
    </w:pPr>
    <w:rPr>
      <w:i/>
    </w:rPr>
  </w:style>
  <w:style w:type="paragraph" w:customStyle="1" w:styleId="Adressflt">
    <w:name w:val="Adressfält"/>
    <w:basedOn w:val="Normal"/>
    <w:rsid w:val="00665DF9"/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17FB"/>
    <w:rPr>
      <w:rFonts w:ascii="Times New Roman" w:hAnsi="Times New Roman"/>
      <w:sz w:val="24"/>
    </w:rPr>
  </w:style>
  <w:style w:type="paragraph" w:customStyle="1" w:styleId="20WimiPunktlista">
    <w:name w:val="2:0 Wimi Punktlista"/>
    <w:basedOn w:val="Normal"/>
    <w:link w:val="20WimiPunktlistaChar"/>
    <w:qFormat/>
    <w:rsid w:val="00EF0FCC"/>
    <w:pPr>
      <w:numPr>
        <w:numId w:val="1"/>
      </w:numPr>
      <w:spacing w:before="40" w:after="40"/>
      <w:ind w:left="397" w:hanging="227"/>
    </w:pPr>
    <w:rPr>
      <w:rFonts w:eastAsia="Times New Roman" w:cs="Times New Roman"/>
      <w:szCs w:val="20"/>
      <w:lang w:eastAsia="sv-SE"/>
    </w:rPr>
  </w:style>
  <w:style w:type="character" w:customStyle="1" w:styleId="20WimiPunktlistaChar">
    <w:name w:val="2:0 Wimi Punktlista Char"/>
    <w:basedOn w:val="Standardstycketeckensnitt"/>
    <w:link w:val="20WimiPunktlista"/>
    <w:rsid w:val="00EF0FC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C17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17FB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390A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90A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idhuvudFK">
    <w:name w:val="Sidhuvud FK"/>
    <w:basedOn w:val="Normal"/>
    <w:next w:val="Normal"/>
    <w:rsid w:val="00F95C44"/>
    <w:rPr>
      <w:rFonts w:ascii="Arial" w:hAnsi="Arial"/>
      <w:sz w:val="20"/>
    </w:rPr>
  </w:style>
  <w:style w:type="paragraph" w:customStyle="1" w:styleId="SidhuvudFK2">
    <w:name w:val="Sidhuvud FK2"/>
    <w:basedOn w:val="Normal"/>
    <w:rsid w:val="00F95C44"/>
    <w:pPr>
      <w:spacing w:line="180" w:lineRule="exact"/>
    </w:pPr>
    <w:rPr>
      <w:rFonts w:ascii="Arial" w:hAnsi="Arial" w:cs="Arial"/>
      <w:b/>
      <w:sz w:val="14"/>
      <w:szCs w:val="14"/>
    </w:rPr>
  </w:style>
  <w:style w:type="paragraph" w:customStyle="1" w:styleId="Dokumentnamn">
    <w:name w:val="Dokumentnamn"/>
    <w:basedOn w:val="Normal"/>
    <w:next w:val="Normal"/>
    <w:rsid w:val="00F95C44"/>
    <w:rPr>
      <w:rFonts w:ascii="Arial" w:hAnsi="Arial" w:cs="Arial"/>
      <w:b/>
      <w:caps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0C5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7C69004654F5096B9E126EAD3E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84DEB-8876-41C7-8002-FDA19A568CD8}"/>
      </w:docPartPr>
      <w:docPartBody>
        <w:p w:rsidR="00DF4142" w:rsidRDefault="007E200B">
          <w:pPr>
            <w:pStyle w:val="ED17C69004654F5096B9E126EAD3E97B"/>
          </w:pPr>
          <w:r w:rsidRPr="00550A0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49AEBD29EB48B6A0186DA97F0E0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92691-E664-46B1-B82A-2EE07D130E0F}"/>
      </w:docPartPr>
      <w:docPartBody>
        <w:p w:rsidR="00DF4142" w:rsidRDefault="007E200B" w:rsidP="007E200B">
          <w:pPr>
            <w:pStyle w:val="4949AEBD29EB48B6A0186DA97F0E08A5"/>
          </w:pPr>
          <w:r w:rsidRPr="0062655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7121401CE843FE92D54D5CAA4D1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F41E0-A315-4D9D-A07E-82AE52F15E19}"/>
      </w:docPartPr>
      <w:docPartBody>
        <w:p w:rsidR="00DF4142" w:rsidRDefault="007E200B" w:rsidP="007E200B">
          <w:pPr>
            <w:pStyle w:val="217121401CE843FE92D54D5CAA4D178B"/>
          </w:pPr>
          <w:r w:rsidRPr="00626554">
            <w:rPr>
              <w:rStyle w:val="Platshllartext"/>
            </w:rPr>
            <w:t>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0B"/>
    <w:rsid w:val="00011BE3"/>
    <w:rsid w:val="006123C1"/>
    <w:rsid w:val="007E200B"/>
    <w:rsid w:val="00D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E200B"/>
    <w:rPr>
      <w:color w:val="808080"/>
    </w:rPr>
  </w:style>
  <w:style w:type="paragraph" w:customStyle="1" w:styleId="ED17C69004654F5096B9E126EAD3E97B">
    <w:name w:val="ED17C69004654F5096B9E126EAD3E97B"/>
  </w:style>
  <w:style w:type="paragraph" w:customStyle="1" w:styleId="4949AEBD29EB48B6A0186DA97F0E08A5">
    <w:name w:val="4949AEBD29EB48B6A0186DA97F0E08A5"/>
    <w:rsid w:val="007E200B"/>
  </w:style>
  <w:style w:type="paragraph" w:customStyle="1" w:styleId="217121401CE843FE92D54D5CAA4D178B">
    <w:name w:val="217121401CE843FE92D54D5CAA4D178B"/>
    <w:rsid w:val="007E2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Rydell Klas (0680)</dc:creator>
  <cp:keywords/>
  <dc:description/>
  <cp:lastModifiedBy>Peter Hedfors</cp:lastModifiedBy>
  <cp:revision>27</cp:revision>
  <cp:lastPrinted>2020-01-22T15:18:00Z</cp:lastPrinted>
  <dcterms:created xsi:type="dcterms:W3CDTF">2023-02-01T14:53:00Z</dcterms:created>
  <dcterms:modified xsi:type="dcterms:W3CDTF">2023-02-01T15:31:00Z</dcterms:modified>
</cp:coreProperties>
</file>